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1</w:t>
      </w:r>
    </w:p>
    <w:p>
      <w:pPr>
        <w:spacing w:before="312" w:beforeLines="100" w:after="312" w:afterLines="100" w:line="6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江西省</w:t>
      </w:r>
      <w:r>
        <w:rPr>
          <w:rFonts w:ascii="方正小标宋简体" w:eastAsia="方正小标宋简体"/>
          <w:sz w:val="44"/>
          <w:szCs w:val="44"/>
        </w:rPr>
        <w:t>20</w:t>
      </w:r>
      <w:r>
        <w:rPr>
          <w:rFonts w:hint="eastAsia" w:ascii="方正小标宋简体" w:eastAsia="方正小标宋简体"/>
          <w:sz w:val="44"/>
          <w:szCs w:val="44"/>
        </w:rPr>
        <w:t>2</w:t>
      </w:r>
      <w:r>
        <w:rPr>
          <w:rFonts w:ascii="方正小标宋简体" w:eastAsia="方正小标宋简体"/>
          <w:sz w:val="44"/>
          <w:szCs w:val="44"/>
        </w:rPr>
        <w:t>2</w:t>
      </w:r>
      <w:r>
        <w:rPr>
          <w:rFonts w:hint="eastAsia" w:ascii="方正小标宋简体" w:eastAsia="方正小标宋简体"/>
          <w:sz w:val="44"/>
          <w:szCs w:val="44"/>
        </w:rPr>
        <w:t>年</w:t>
      </w:r>
      <w:r>
        <w:rPr>
          <w:rFonts w:ascii="方正小标宋简体" w:eastAsia="方正小标宋简体"/>
          <w:sz w:val="44"/>
          <w:szCs w:val="44"/>
        </w:rPr>
        <w:t>10</w:t>
      </w:r>
      <w:r>
        <w:rPr>
          <w:rFonts w:hint="eastAsia" w:ascii="方正小标宋简体" w:eastAsia="方正小标宋简体"/>
          <w:sz w:val="44"/>
          <w:szCs w:val="44"/>
        </w:rPr>
        <w:t>月自学考试课程安排表</w:t>
      </w:r>
    </w:p>
    <w:tbl>
      <w:tblPr>
        <w:tblStyle w:val="5"/>
        <w:tblW w:w="155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2"/>
        <w:gridCol w:w="934"/>
        <w:gridCol w:w="1888"/>
        <w:gridCol w:w="1971"/>
        <w:gridCol w:w="2187"/>
        <w:gridCol w:w="1654"/>
        <w:gridCol w:w="1600"/>
        <w:gridCol w:w="1681"/>
        <w:gridCol w:w="1801"/>
        <w:gridCol w:w="1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atLeast"/>
          <w:tblHeader/>
          <w:jc w:val="center"/>
        </w:trPr>
        <w:tc>
          <w:tcPr>
            <w:tcW w:w="1386" w:type="dxa"/>
            <w:gridSpan w:val="2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jc w:val="center"/>
              <w:rPr>
                <w:rFonts w:ascii="黑体" w:hAnsi="黑体" w:eastAsia="黑体"/>
                <w:b/>
                <w:sz w:val="18"/>
                <w:szCs w:val="18"/>
              </w:rPr>
            </w:pPr>
            <w:r>
              <w:rPr>
                <w:rFonts w:hint="eastAsia" w:ascii="黑体" w:hAnsi="黑体" w:eastAsia="黑体"/>
                <w:b/>
                <w:sz w:val="18"/>
                <w:szCs w:val="18"/>
              </w:rPr>
              <w:t>时  间</w:t>
            </w:r>
          </w:p>
        </w:tc>
        <w:tc>
          <w:tcPr>
            <w:tcW w:w="3859" w:type="dxa"/>
            <w:gridSpan w:val="2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jc w:val="center"/>
              <w:rPr>
                <w:rFonts w:ascii="黑体" w:hAnsi="黑体" w:eastAsia="黑体"/>
                <w:b/>
                <w:sz w:val="18"/>
                <w:szCs w:val="18"/>
              </w:rPr>
            </w:pPr>
            <w:r>
              <w:rPr>
                <w:rFonts w:hint="eastAsia" w:ascii="黑体" w:hAnsi="黑体" w:eastAsia="黑体"/>
                <w:b/>
                <w:sz w:val="18"/>
                <w:szCs w:val="18"/>
              </w:rPr>
              <w:t>10月22日（星期六）</w:t>
            </w:r>
          </w:p>
        </w:tc>
        <w:tc>
          <w:tcPr>
            <w:tcW w:w="3841" w:type="dxa"/>
            <w:gridSpan w:val="2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jc w:val="center"/>
              <w:rPr>
                <w:rFonts w:ascii="黑体" w:hAnsi="黑体" w:eastAsia="黑体"/>
                <w:b/>
                <w:sz w:val="18"/>
                <w:szCs w:val="18"/>
              </w:rPr>
            </w:pPr>
            <w:r>
              <w:rPr>
                <w:rFonts w:hint="eastAsia" w:ascii="黑体" w:hAnsi="黑体" w:eastAsia="黑体"/>
                <w:b/>
                <w:sz w:val="18"/>
                <w:szCs w:val="18"/>
              </w:rPr>
              <w:t>10月23日（星期日）</w:t>
            </w:r>
          </w:p>
        </w:tc>
        <w:tc>
          <w:tcPr>
            <w:tcW w:w="3281" w:type="dxa"/>
            <w:gridSpan w:val="2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jc w:val="center"/>
              <w:rPr>
                <w:rFonts w:ascii="黑体" w:hAnsi="黑体" w:eastAsia="黑体"/>
                <w:b/>
                <w:sz w:val="18"/>
                <w:szCs w:val="18"/>
              </w:rPr>
            </w:pPr>
            <w:r>
              <w:rPr>
                <w:rFonts w:hint="eastAsia" w:ascii="黑体" w:hAnsi="黑体" w:eastAsia="黑体"/>
                <w:b/>
                <w:sz w:val="18"/>
                <w:szCs w:val="18"/>
              </w:rPr>
              <w:t>10月24日（星期一）</w:t>
            </w:r>
          </w:p>
        </w:tc>
        <w:tc>
          <w:tcPr>
            <w:tcW w:w="3232" w:type="dxa"/>
            <w:gridSpan w:val="2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jc w:val="center"/>
              <w:rPr>
                <w:rFonts w:ascii="黑体" w:hAnsi="黑体" w:eastAsia="黑体"/>
                <w:b/>
                <w:sz w:val="18"/>
                <w:szCs w:val="18"/>
              </w:rPr>
            </w:pPr>
            <w:r>
              <w:rPr>
                <w:rFonts w:hint="eastAsia" w:ascii="黑体" w:hAnsi="黑体" w:eastAsia="黑体"/>
                <w:b/>
                <w:sz w:val="18"/>
                <w:szCs w:val="18"/>
              </w:rPr>
              <w:t>10月25日（星期二）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atLeast"/>
          <w:tblHeader/>
          <w:jc w:val="center"/>
        </w:trPr>
        <w:tc>
          <w:tcPr>
            <w:tcW w:w="1386" w:type="dxa"/>
            <w:gridSpan w:val="2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jc w:val="center"/>
              <w:rPr>
                <w:rFonts w:ascii="黑体" w:hAnsi="黑体" w:eastAsia="黑体"/>
                <w:b/>
                <w:sz w:val="18"/>
                <w:szCs w:val="18"/>
              </w:rPr>
            </w:pPr>
            <w:r>
              <w:rPr>
                <w:rFonts w:hint="eastAsia" w:ascii="黑体" w:hAnsi="黑体" w:eastAsia="黑体"/>
                <w:b/>
                <w:sz w:val="18"/>
                <w:szCs w:val="18"/>
              </w:rPr>
              <w:t>课  程</w:t>
            </w:r>
          </w:p>
        </w:tc>
        <w:tc>
          <w:tcPr>
            <w:tcW w:w="1888" w:type="dxa"/>
            <w:vMerge w:val="restart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jc w:val="center"/>
              <w:rPr>
                <w:rFonts w:hint="eastAsia" w:ascii="黑体" w:hAnsi="黑体" w:eastAsia="黑体"/>
                <w:b/>
                <w:sz w:val="18"/>
                <w:szCs w:val="18"/>
                <w:lang w:eastAsia="zh-CN"/>
              </w:rPr>
            </w:pPr>
            <w:r>
              <w:rPr>
                <w:rFonts w:hint="eastAsia" w:ascii="黑体" w:hAnsi="黑体" w:eastAsia="黑体"/>
                <w:b/>
                <w:sz w:val="18"/>
                <w:szCs w:val="18"/>
              </w:rPr>
              <w:t>上  午</w:t>
            </w:r>
          </w:p>
          <w:p>
            <w:pPr>
              <w:pStyle w:val="4"/>
              <w:spacing w:before="0" w:beforeAutospacing="0" w:after="0" w:afterAutospacing="0" w:line="200" w:lineRule="exact"/>
              <w:jc w:val="center"/>
              <w:rPr>
                <w:rFonts w:ascii="黑体" w:hAnsi="黑体" w:eastAsia="黑体"/>
                <w:b/>
                <w:sz w:val="18"/>
                <w:szCs w:val="18"/>
              </w:rPr>
            </w:pPr>
            <w:r>
              <w:rPr>
                <w:rFonts w:hint="eastAsia" w:ascii="黑体" w:hAnsi="黑体" w:eastAsia="黑体"/>
                <w:b/>
                <w:sz w:val="18"/>
                <w:szCs w:val="18"/>
              </w:rPr>
              <w:t>9:00—11:30</w:t>
            </w:r>
          </w:p>
        </w:tc>
        <w:tc>
          <w:tcPr>
            <w:tcW w:w="1971" w:type="dxa"/>
            <w:vMerge w:val="restart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jc w:val="center"/>
              <w:rPr>
                <w:rFonts w:hint="eastAsia" w:ascii="黑体" w:hAnsi="黑体" w:eastAsia="黑体"/>
                <w:b/>
                <w:sz w:val="18"/>
                <w:szCs w:val="18"/>
                <w:lang w:eastAsia="zh-CN"/>
              </w:rPr>
            </w:pPr>
            <w:r>
              <w:rPr>
                <w:rFonts w:hint="eastAsia" w:ascii="黑体" w:hAnsi="黑体" w:eastAsia="黑体"/>
                <w:b/>
                <w:sz w:val="18"/>
                <w:szCs w:val="18"/>
              </w:rPr>
              <w:t>下  午</w:t>
            </w:r>
          </w:p>
          <w:p>
            <w:pPr>
              <w:pStyle w:val="4"/>
              <w:spacing w:before="0" w:beforeAutospacing="0" w:after="0" w:afterAutospacing="0" w:line="200" w:lineRule="exact"/>
              <w:jc w:val="center"/>
              <w:rPr>
                <w:rFonts w:ascii="黑体" w:hAnsi="黑体" w:eastAsia="黑体"/>
                <w:b/>
                <w:sz w:val="18"/>
                <w:szCs w:val="18"/>
              </w:rPr>
            </w:pPr>
            <w:r>
              <w:rPr>
                <w:rFonts w:hint="eastAsia" w:ascii="黑体" w:hAnsi="黑体" w:eastAsia="黑体"/>
                <w:b/>
                <w:sz w:val="18"/>
                <w:szCs w:val="18"/>
              </w:rPr>
              <w:t>14:30--17:00</w:t>
            </w:r>
          </w:p>
        </w:tc>
        <w:tc>
          <w:tcPr>
            <w:tcW w:w="2187" w:type="dxa"/>
            <w:vMerge w:val="restart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jc w:val="center"/>
              <w:rPr>
                <w:rFonts w:hint="eastAsia" w:ascii="黑体" w:hAnsi="黑体" w:eastAsia="黑体"/>
                <w:b/>
                <w:sz w:val="18"/>
                <w:szCs w:val="18"/>
                <w:lang w:eastAsia="zh-CN"/>
              </w:rPr>
            </w:pPr>
            <w:r>
              <w:rPr>
                <w:rFonts w:hint="eastAsia" w:ascii="黑体" w:hAnsi="黑体" w:eastAsia="黑体"/>
                <w:b/>
                <w:sz w:val="18"/>
                <w:szCs w:val="18"/>
              </w:rPr>
              <w:t>上  午</w:t>
            </w:r>
          </w:p>
          <w:p>
            <w:pPr>
              <w:pStyle w:val="4"/>
              <w:spacing w:before="0" w:beforeAutospacing="0" w:after="0" w:afterAutospacing="0" w:line="200" w:lineRule="exact"/>
              <w:jc w:val="center"/>
              <w:rPr>
                <w:rFonts w:ascii="黑体" w:hAnsi="黑体" w:eastAsia="黑体"/>
                <w:b/>
                <w:sz w:val="18"/>
                <w:szCs w:val="18"/>
              </w:rPr>
            </w:pPr>
            <w:r>
              <w:rPr>
                <w:rFonts w:hint="eastAsia" w:ascii="黑体" w:hAnsi="黑体" w:eastAsia="黑体"/>
                <w:b/>
                <w:sz w:val="18"/>
                <w:szCs w:val="18"/>
              </w:rPr>
              <w:t>9:00—11:30</w:t>
            </w:r>
          </w:p>
        </w:tc>
        <w:tc>
          <w:tcPr>
            <w:tcW w:w="1654" w:type="dxa"/>
            <w:vMerge w:val="restart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jc w:val="center"/>
              <w:rPr>
                <w:rFonts w:hint="eastAsia" w:ascii="黑体" w:hAnsi="黑体" w:eastAsia="黑体"/>
                <w:b/>
                <w:sz w:val="18"/>
                <w:szCs w:val="18"/>
                <w:lang w:eastAsia="zh-CN"/>
              </w:rPr>
            </w:pPr>
            <w:r>
              <w:rPr>
                <w:rFonts w:hint="eastAsia" w:ascii="黑体" w:hAnsi="黑体" w:eastAsia="黑体"/>
                <w:b/>
                <w:sz w:val="18"/>
                <w:szCs w:val="18"/>
              </w:rPr>
              <w:t>下  午</w:t>
            </w:r>
          </w:p>
          <w:p>
            <w:pPr>
              <w:pStyle w:val="4"/>
              <w:spacing w:before="0" w:beforeAutospacing="0" w:after="0" w:afterAutospacing="0" w:line="200" w:lineRule="exact"/>
              <w:jc w:val="center"/>
              <w:rPr>
                <w:rFonts w:ascii="黑体" w:hAnsi="黑体" w:eastAsia="黑体"/>
                <w:b/>
                <w:sz w:val="18"/>
                <w:szCs w:val="18"/>
              </w:rPr>
            </w:pPr>
            <w:r>
              <w:rPr>
                <w:rFonts w:hint="eastAsia" w:ascii="黑体" w:hAnsi="黑体" w:eastAsia="黑体"/>
                <w:b/>
                <w:sz w:val="18"/>
                <w:szCs w:val="18"/>
              </w:rPr>
              <w:t>14:30--17:00</w:t>
            </w:r>
          </w:p>
        </w:tc>
        <w:tc>
          <w:tcPr>
            <w:tcW w:w="1600" w:type="dxa"/>
            <w:vMerge w:val="restart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jc w:val="center"/>
              <w:rPr>
                <w:rFonts w:hint="eastAsia" w:ascii="黑体" w:hAnsi="黑体" w:eastAsia="黑体"/>
                <w:b/>
                <w:sz w:val="18"/>
                <w:szCs w:val="18"/>
                <w:lang w:eastAsia="zh-CN"/>
              </w:rPr>
            </w:pPr>
            <w:r>
              <w:rPr>
                <w:rFonts w:hint="eastAsia" w:ascii="黑体" w:hAnsi="黑体" w:eastAsia="黑体"/>
                <w:b/>
                <w:sz w:val="18"/>
                <w:szCs w:val="18"/>
              </w:rPr>
              <w:t>上  午</w:t>
            </w:r>
          </w:p>
          <w:p>
            <w:pPr>
              <w:pStyle w:val="4"/>
              <w:spacing w:before="0" w:beforeAutospacing="0" w:after="0" w:afterAutospacing="0" w:line="200" w:lineRule="exact"/>
              <w:jc w:val="center"/>
              <w:rPr>
                <w:rFonts w:ascii="黑体" w:hAnsi="黑体" w:eastAsia="黑体"/>
                <w:b/>
                <w:sz w:val="18"/>
                <w:szCs w:val="18"/>
              </w:rPr>
            </w:pPr>
            <w:r>
              <w:rPr>
                <w:rFonts w:hint="eastAsia" w:ascii="黑体" w:hAnsi="黑体" w:eastAsia="黑体"/>
                <w:b/>
                <w:sz w:val="18"/>
                <w:szCs w:val="18"/>
              </w:rPr>
              <w:t>9:00—11:30</w:t>
            </w:r>
          </w:p>
        </w:tc>
        <w:tc>
          <w:tcPr>
            <w:tcW w:w="1681" w:type="dxa"/>
            <w:vMerge w:val="restart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jc w:val="center"/>
              <w:rPr>
                <w:rFonts w:hint="eastAsia" w:ascii="黑体" w:hAnsi="黑体" w:eastAsia="黑体"/>
                <w:b/>
                <w:sz w:val="18"/>
                <w:szCs w:val="18"/>
                <w:lang w:eastAsia="zh-CN"/>
              </w:rPr>
            </w:pPr>
            <w:r>
              <w:rPr>
                <w:rFonts w:hint="eastAsia" w:ascii="黑体" w:hAnsi="黑体" w:eastAsia="黑体"/>
                <w:b/>
                <w:sz w:val="18"/>
                <w:szCs w:val="18"/>
              </w:rPr>
              <w:t>下  午</w:t>
            </w:r>
          </w:p>
          <w:p>
            <w:pPr>
              <w:pStyle w:val="4"/>
              <w:spacing w:before="0" w:beforeAutospacing="0" w:after="0" w:afterAutospacing="0" w:line="200" w:lineRule="exact"/>
              <w:jc w:val="center"/>
              <w:rPr>
                <w:rFonts w:ascii="黑体" w:hAnsi="黑体" w:eastAsia="黑体"/>
                <w:b/>
                <w:sz w:val="18"/>
                <w:szCs w:val="18"/>
              </w:rPr>
            </w:pPr>
            <w:r>
              <w:rPr>
                <w:rFonts w:hint="eastAsia" w:ascii="黑体" w:hAnsi="黑体" w:eastAsia="黑体"/>
                <w:b/>
                <w:sz w:val="18"/>
                <w:szCs w:val="18"/>
              </w:rPr>
              <w:t>14:30--17:00</w:t>
            </w:r>
          </w:p>
        </w:tc>
        <w:tc>
          <w:tcPr>
            <w:tcW w:w="1801" w:type="dxa"/>
            <w:vMerge w:val="restart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jc w:val="center"/>
              <w:rPr>
                <w:rFonts w:hint="eastAsia" w:ascii="黑体" w:hAnsi="黑体" w:eastAsia="黑体"/>
                <w:b/>
                <w:sz w:val="18"/>
                <w:szCs w:val="18"/>
                <w:lang w:eastAsia="zh-CN"/>
              </w:rPr>
            </w:pPr>
            <w:r>
              <w:rPr>
                <w:rFonts w:hint="eastAsia" w:ascii="黑体" w:hAnsi="黑体" w:eastAsia="黑体"/>
                <w:b/>
                <w:sz w:val="18"/>
                <w:szCs w:val="18"/>
              </w:rPr>
              <w:t>上  午</w:t>
            </w:r>
          </w:p>
          <w:p>
            <w:pPr>
              <w:pStyle w:val="4"/>
              <w:spacing w:before="0" w:beforeAutospacing="0" w:after="0" w:afterAutospacing="0" w:line="200" w:lineRule="exact"/>
              <w:jc w:val="center"/>
              <w:rPr>
                <w:rFonts w:ascii="黑体" w:hAnsi="黑体" w:eastAsia="黑体"/>
                <w:b/>
                <w:sz w:val="18"/>
                <w:szCs w:val="18"/>
              </w:rPr>
            </w:pPr>
            <w:r>
              <w:rPr>
                <w:rFonts w:hint="eastAsia" w:ascii="黑体" w:hAnsi="黑体" w:eastAsia="黑体"/>
                <w:b/>
                <w:sz w:val="18"/>
                <w:szCs w:val="18"/>
              </w:rPr>
              <w:t>9:00—11:30</w:t>
            </w:r>
          </w:p>
        </w:tc>
        <w:tc>
          <w:tcPr>
            <w:tcW w:w="1431" w:type="dxa"/>
            <w:vMerge w:val="restart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jc w:val="center"/>
              <w:rPr>
                <w:rFonts w:hint="eastAsia" w:ascii="黑体" w:hAnsi="黑体" w:eastAsia="黑体"/>
                <w:b/>
                <w:sz w:val="18"/>
                <w:szCs w:val="18"/>
                <w:lang w:eastAsia="zh-CN"/>
              </w:rPr>
            </w:pPr>
            <w:r>
              <w:rPr>
                <w:rFonts w:hint="eastAsia" w:ascii="黑体" w:hAnsi="黑体" w:eastAsia="黑体"/>
                <w:b/>
                <w:sz w:val="18"/>
                <w:szCs w:val="18"/>
              </w:rPr>
              <w:t>下  午</w:t>
            </w:r>
          </w:p>
          <w:p>
            <w:pPr>
              <w:pStyle w:val="4"/>
              <w:spacing w:before="0" w:beforeAutospacing="0" w:after="0" w:afterAutospacing="0" w:line="200" w:lineRule="exact"/>
              <w:jc w:val="center"/>
              <w:rPr>
                <w:rFonts w:ascii="黑体" w:hAnsi="黑体" w:eastAsia="黑体"/>
                <w:b/>
                <w:sz w:val="18"/>
                <w:szCs w:val="18"/>
              </w:rPr>
            </w:pPr>
            <w:r>
              <w:rPr>
                <w:rFonts w:hint="eastAsia" w:ascii="黑体" w:hAnsi="黑体" w:eastAsia="黑体"/>
                <w:b/>
                <w:sz w:val="18"/>
                <w:szCs w:val="18"/>
              </w:rPr>
              <w:t>14:30--17:00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atLeast"/>
          <w:tblHeader/>
          <w:jc w:val="center"/>
        </w:trPr>
        <w:tc>
          <w:tcPr>
            <w:tcW w:w="1386" w:type="dxa"/>
            <w:gridSpan w:val="2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jc w:val="center"/>
              <w:rPr>
                <w:rFonts w:ascii="黑体" w:hAnsi="黑体" w:eastAsia="黑体"/>
                <w:b/>
                <w:sz w:val="18"/>
                <w:szCs w:val="18"/>
              </w:rPr>
            </w:pPr>
            <w:r>
              <w:rPr>
                <w:rFonts w:hint="eastAsia" w:ascii="黑体" w:hAnsi="黑体" w:eastAsia="黑体"/>
                <w:b/>
                <w:sz w:val="18"/>
                <w:szCs w:val="18"/>
              </w:rPr>
              <w:t>专业名称</w:t>
            </w:r>
          </w:p>
        </w:tc>
        <w:tc>
          <w:tcPr>
            <w:tcW w:w="1888" w:type="dxa"/>
            <w:vMerge w:val="continue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jc w:val="center"/>
              <w:rPr>
                <w:rStyle w:val="7"/>
                <w:rFonts w:ascii="仿宋_GB2312" w:eastAsia="仿宋_GB2312"/>
                <w:bCs/>
                <w:sz w:val="18"/>
                <w:szCs w:val="18"/>
              </w:rPr>
            </w:pPr>
          </w:p>
        </w:tc>
        <w:tc>
          <w:tcPr>
            <w:tcW w:w="1971" w:type="dxa"/>
            <w:vMerge w:val="continue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jc w:val="center"/>
              <w:rPr>
                <w:rStyle w:val="7"/>
                <w:rFonts w:ascii="仿宋_GB2312" w:eastAsia="仿宋_GB2312"/>
                <w:bCs/>
                <w:sz w:val="18"/>
                <w:szCs w:val="18"/>
              </w:rPr>
            </w:pPr>
          </w:p>
        </w:tc>
        <w:tc>
          <w:tcPr>
            <w:tcW w:w="2187" w:type="dxa"/>
            <w:vMerge w:val="continue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jc w:val="center"/>
              <w:rPr>
                <w:rStyle w:val="7"/>
                <w:rFonts w:ascii="仿宋_GB2312" w:eastAsia="仿宋_GB2312"/>
                <w:bCs/>
                <w:sz w:val="18"/>
                <w:szCs w:val="18"/>
              </w:rPr>
            </w:pPr>
          </w:p>
        </w:tc>
        <w:tc>
          <w:tcPr>
            <w:tcW w:w="1654" w:type="dxa"/>
            <w:vMerge w:val="continue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jc w:val="center"/>
              <w:rPr>
                <w:rStyle w:val="7"/>
                <w:rFonts w:ascii="仿宋_GB2312" w:eastAsia="仿宋_GB2312"/>
                <w:bCs/>
                <w:sz w:val="18"/>
                <w:szCs w:val="18"/>
              </w:rPr>
            </w:pPr>
          </w:p>
        </w:tc>
        <w:tc>
          <w:tcPr>
            <w:tcW w:w="1600" w:type="dxa"/>
            <w:vMerge w:val="continue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jc w:val="center"/>
              <w:rPr>
                <w:rStyle w:val="7"/>
                <w:rFonts w:ascii="仿宋_GB2312" w:eastAsia="仿宋_GB2312"/>
                <w:bCs/>
                <w:sz w:val="18"/>
                <w:szCs w:val="18"/>
              </w:rPr>
            </w:pPr>
          </w:p>
        </w:tc>
        <w:tc>
          <w:tcPr>
            <w:tcW w:w="1681" w:type="dxa"/>
            <w:vMerge w:val="continue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jc w:val="center"/>
              <w:rPr>
                <w:rStyle w:val="7"/>
                <w:rFonts w:ascii="仿宋_GB2312" w:eastAsia="仿宋_GB2312"/>
                <w:bCs/>
                <w:sz w:val="18"/>
                <w:szCs w:val="18"/>
              </w:rPr>
            </w:pPr>
          </w:p>
        </w:tc>
        <w:tc>
          <w:tcPr>
            <w:tcW w:w="1801" w:type="dxa"/>
            <w:vMerge w:val="continue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jc w:val="center"/>
              <w:rPr>
                <w:rStyle w:val="7"/>
                <w:rFonts w:ascii="仿宋_GB2312" w:eastAsia="仿宋_GB2312"/>
                <w:bCs/>
                <w:sz w:val="18"/>
                <w:szCs w:val="18"/>
              </w:rPr>
            </w:pPr>
          </w:p>
        </w:tc>
        <w:tc>
          <w:tcPr>
            <w:tcW w:w="1431" w:type="dxa"/>
            <w:vMerge w:val="continue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jc w:val="center"/>
              <w:rPr>
                <w:rStyle w:val="7"/>
                <w:rFonts w:ascii="仿宋_GB2312" w:eastAsia="仿宋_GB2312"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417" w:hRule="atLeast"/>
          <w:tblCellSpacing w:w="0" w:type="dxa"/>
          <w:jc w:val="center"/>
        </w:trPr>
        <w:tc>
          <w:tcPr>
            <w:tcW w:w="452" w:type="dxa"/>
            <w:vMerge w:val="restart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jc w:val="center"/>
              <w:rPr>
                <w:rFonts w:ascii="仿宋_GB2312" w:eastAsia="仿宋_GB2312"/>
                <w:b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/>
                <w:bCs/>
                <w:sz w:val="18"/>
                <w:szCs w:val="18"/>
              </w:rPr>
              <w:t>本</w:t>
            </w:r>
          </w:p>
          <w:p>
            <w:pPr>
              <w:pStyle w:val="4"/>
              <w:spacing w:before="0" w:beforeAutospacing="0" w:after="0" w:afterAutospacing="0" w:line="200" w:lineRule="exact"/>
              <w:jc w:val="center"/>
              <w:rPr>
                <w:rFonts w:ascii="仿宋_GB2312" w:eastAsia="仿宋_GB2312"/>
                <w:b/>
                <w:bCs/>
                <w:sz w:val="18"/>
                <w:szCs w:val="18"/>
              </w:rPr>
            </w:pPr>
          </w:p>
          <w:p>
            <w:pPr>
              <w:pStyle w:val="4"/>
              <w:spacing w:before="0" w:beforeAutospacing="0" w:after="0" w:afterAutospacing="0" w:line="200" w:lineRule="exact"/>
              <w:jc w:val="center"/>
              <w:rPr>
                <w:rFonts w:ascii="仿宋_GB2312" w:eastAsia="仿宋_GB2312"/>
                <w:b/>
                <w:bCs/>
                <w:sz w:val="18"/>
                <w:szCs w:val="18"/>
              </w:rPr>
            </w:pPr>
          </w:p>
          <w:p>
            <w:pPr>
              <w:pStyle w:val="4"/>
              <w:spacing w:before="0" w:beforeAutospacing="0" w:after="0" w:afterAutospacing="0" w:line="200" w:lineRule="exact"/>
              <w:jc w:val="center"/>
              <w:rPr>
                <w:rFonts w:ascii="仿宋_GB2312" w:eastAsia="仿宋_GB2312"/>
                <w:b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/>
                <w:bCs/>
                <w:sz w:val="18"/>
                <w:szCs w:val="18"/>
              </w:rPr>
              <w:t>科</w:t>
            </w:r>
          </w:p>
        </w:tc>
        <w:tc>
          <w:tcPr>
            <w:tcW w:w="934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jc w:val="center"/>
              <w:rPr>
                <w:rStyle w:val="7"/>
                <w:rFonts w:ascii="仿宋_GB2312" w:eastAsia="仿宋_GB2312"/>
                <w:sz w:val="18"/>
                <w:szCs w:val="18"/>
              </w:rPr>
            </w:pPr>
            <w:r>
              <w:rPr>
                <w:rStyle w:val="7"/>
                <w:rFonts w:hint="eastAsia" w:ascii="仿宋_GB2312" w:eastAsia="仿宋_GB2312"/>
                <w:sz w:val="18"/>
                <w:szCs w:val="18"/>
              </w:rPr>
              <w:t>金融学020301K</w:t>
            </w:r>
          </w:p>
        </w:tc>
        <w:tc>
          <w:tcPr>
            <w:tcW w:w="1888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03709 马克思主义基本原理概论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00067 财务管理学</w:t>
            </w:r>
          </w:p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04183 概率论与数理统计(经管类)</w:t>
            </w:r>
          </w:p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00058 市场营销学</w:t>
            </w:r>
          </w:p>
        </w:tc>
        <w:tc>
          <w:tcPr>
            <w:tcW w:w="1971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00076 国际金融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00054 管理学原理</w:t>
            </w:r>
          </w:p>
        </w:tc>
        <w:tc>
          <w:tcPr>
            <w:tcW w:w="2187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03708 中国近现代史纲要</w:t>
            </w:r>
          </w:p>
          <w:p>
            <w:pPr>
              <w:widowControl/>
              <w:spacing w:line="200" w:lineRule="exact"/>
              <w:ind w:firstLine="4" w:firstLineChars="3"/>
              <w:jc w:val="left"/>
              <w:rPr>
                <w:rFonts w:ascii="仿宋_GB2312" w:hAnsi="宋体" w:eastAsia="仿宋_GB2312" w:cs="宋体"/>
                <w:bCs/>
                <w:spacing w:val="-8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spacing w:val="-8"/>
                <w:kern w:val="0"/>
                <w:sz w:val="18"/>
                <w:szCs w:val="18"/>
              </w:rPr>
              <w:t>04184 线性代数(经管类)</w:t>
            </w:r>
          </w:p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00078 银行会计学</w:t>
            </w:r>
            <w:bookmarkStart w:id="0" w:name="_GoBack"/>
            <w:bookmarkEnd w:id="0"/>
          </w:p>
        </w:tc>
        <w:tc>
          <w:tcPr>
            <w:tcW w:w="1654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00015 英语（二）</w:t>
            </w:r>
          </w:p>
        </w:tc>
        <w:tc>
          <w:tcPr>
            <w:tcW w:w="1600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09470 创业理论与实务</w:t>
            </w:r>
          </w:p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03601 服务营销学</w:t>
            </w:r>
          </w:p>
        </w:tc>
        <w:tc>
          <w:tcPr>
            <w:tcW w:w="1681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05963 绩效管理</w:t>
            </w:r>
          </w:p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spacing w:val="-8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00079 保险学原理</w:t>
            </w:r>
          </w:p>
        </w:tc>
        <w:tc>
          <w:tcPr>
            <w:tcW w:w="1801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09469 财经应用写作</w:t>
            </w:r>
          </w:p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00077 金融市场学</w:t>
            </w:r>
          </w:p>
        </w:tc>
        <w:tc>
          <w:tcPr>
            <w:tcW w:w="1431" w:type="dxa"/>
            <w:tcBorders>
              <w:left w:val="single" w:color="auto" w:sz="4" w:space="0"/>
            </w:tcBorders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00053 对外经济管理概论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01214 培训管理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417" w:hRule="atLeast"/>
          <w:tblCellSpacing w:w="0" w:type="dxa"/>
          <w:jc w:val="center"/>
        </w:trPr>
        <w:tc>
          <w:tcPr>
            <w:tcW w:w="452" w:type="dxa"/>
            <w:vMerge w:val="continue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jc w:val="center"/>
              <w:rPr>
                <w:rFonts w:ascii="仿宋_GB2312" w:eastAsia="仿宋_GB2312"/>
                <w:b/>
                <w:bCs/>
                <w:sz w:val="18"/>
                <w:szCs w:val="18"/>
              </w:rPr>
            </w:pPr>
          </w:p>
        </w:tc>
        <w:tc>
          <w:tcPr>
            <w:tcW w:w="934" w:type="dxa"/>
            <w:vAlign w:val="center"/>
          </w:tcPr>
          <w:p>
            <w:pPr>
              <w:pStyle w:val="4"/>
              <w:spacing w:line="200" w:lineRule="exact"/>
              <w:jc w:val="center"/>
              <w:rPr>
                <w:rFonts w:ascii="仿宋_GB2312" w:eastAsia="仿宋_GB2312"/>
                <w:b/>
                <w:bCs/>
                <w:sz w:val="18"/>
                <w:szCs w:val="18"/>
              </w:rPr>
            </w:pPr>
            <w:r>
              <w:rPr>
                <w:rStyle w:val="7"/>
                <w:rFonts w:hint="eastAsia" w:ascii="仿宋_GB2312" w:eastAsia="仿宋_GB2312"/>
                <w:sz w:val="18"/>
                <w:szCs w:val="18"/>
              </w:rPr>
              <w:t>工商管理120201K</w:t>
            </w:r>
          </w:p>
        </w:tc>
        <w:tc>
          <w:tcPr>
            <w:tcW w:w="1888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03709 马克思主义基本原理概论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00067 财务管理学</w:t>
            </w:r>
          </w:p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00151 企业经营战略</w:t>
            </w:r>
          </w:p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04183 概率论与数理统计(经管类)</w:t>
            </w:r>
          </w:p>
        </w:tc>
        <w:tc>
          <w:tcPr>
            <w:tcW w:w="1971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00054 管理学原理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00149 国际贸易理论与实务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00150 金融理论与实务</w:t>
            </w:r>
          </w:p>
        </w:tc>
        <w:tc>
          <w:tcPr>
            <w:tcW w:w="2187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03708 中国近现代史纲要</w:t>
            </w:r>
          </w:p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00154 企业管理咨询</w:t>
            </w:r>
          </w:p>
          <w:p>
            <w:pPr>
              <w:widowControl/>
              <w:spacing w:line="200" w:lineRule="exact"/>
              <w:ind w:firstLine="4" w:firstLineChars="3"/>
              <w:jc w:val="left"/>
              <w:rPr>
                <w:rFonts w:ascii="仿宋_GB2312" w:hAnsi="宋体" w:eastAsia="仿宋_GB2312" w:cs="宋体"/>
                <w:bCs/>
                <w:spacing w:val="-8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spacing w:val="-8"/>
                <w:kern w:val="0"/>
                <w:sz w:val="18"/>
                <w:szCs w:val="18"/>
              </w:rPr>
              <w:t>04184 线性代数(经管类)</w:t>
            </w:r>
          </w:p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spacing w:val="-8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00153 质量管理（一）</w:t>
            </w:r>
          </w:p>
        </w:tc>
        <w:tc>
          <w:tcPr>
            <w:tcW w:w="1654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00015 英语（二）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00152 组织行为学</w:t>
            </w:r>
          </w:p>
        </w:tc>
        <w:tc>
          <w:tcPr>
            <w:tcW w:w="1600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09470 创业理论与实务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03601 服务营销学</w:t>
            </w:r>
          </w:p>
        </w:tc>
        <w:tc>
          <w:tcPr>
            <w:tcW w:w="1681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05963 绩效管理</w:t>
            </w:r>
          </w:p>
        </w:tc>
        <w:tc>
          <w:tcPr>
            <w:tcW w:w="1801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09469 财经应用写作</w:t>
            </w:r>
          </w:p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1431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01214 培训管理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417" w:hRule="atLeast"/>
          <w:tblCellSpacing w:w="0" w:type="dxa"/>
          <w:jc w:val="center"/>
        </w:trPr>
        <w:tc>
          <w:tcPr>
            <w:tcW w:w="452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仿宋_GB2312" w:hAnsi="宋体" w:eastAsia="仿宋_GB2312"/>
                <w:b/>
                <w:bCs/>
                <w:sz w:val="18"/>
                <w:szCs w:val="18"/>
              </w:rPr>
            </w:pPr>
          </w:p>
        </w:tc>
        <w:tc>
          <w:tcPr>
            <w:tcW w:w="934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jc w:val="center"/>
              <w:rPr>
                <w:rStyle w:val="7"/>
                <w:rFonts w:ascii="仿宋_GB2312" w:eastAsia="仿宋_GB2312"/>
                <w:sz w:val="18"/>
                <w:szCs w:val="18"/>
              </w:rPr>
            </w:pPr>
            <w:r>
              <w:rPr>
                <w:rStyle w:val="7"/>
                <w:rFonts w:hint="eastAsia" w:ascii="仿宋_GB2312" w:eastAsia="仿宋_GB2312"/>
                <w:sz w:val="18"/>
                <w:szCs w:val="18"/>
              </w:rPr>
              <w:t>会计学120203K</w:t>
            </w:r>
          </w:p>
        </w:tc>
        <w:tc>
          <w:tcPr>
            <w:tcW w:w="1888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03709 马克思主义基本原理概论</w:t>
            </w:r>
          </w:p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00058 市场营销学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00162 会计制度设计</w:t>
            </w:r>
          </w:p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04183 概率论与数理统计(经管类)</w:t>
            </w:r>
          </w:p>
        </w:tc>
        <w:tc>
          <w:tcPr>
            <w:tcW w:w="1971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00149 国际贸易理论与实务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00150 金融理论与实务</w:t>
            </w:r>
          </w:p>
        </w:tc>
        <w:tc>
          <w:tcPr>
            <w:tcW w:w="2187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03708 中国近现代史纲要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00159 高级财务会计</w:t>
            </w:r>
          </w:p>
          <w:p>
            <w:pPr>
              <w:widowControl/>
              <w:spacing w:line="200" w:lineRule="exact"/>
              <w:ind w:firstLine="4" w:firstLineChars="3"/>
              <w:jc w:val="left"/>
              <w:rPr>
                <w:rFonts w:ascii="仿宋_GB2312" w:hAnsi="宋体" w:eastAsia="仿宋_GB2312" w:cs="宋体"/>
                <w:bCs/>
                <w:spacing w:val="-8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spacing w:val="-8"/>
                <w:kern w:val="0"/>
                <w:sz w:val="18"/>
                <w:szCs w:val="18"/>
              </w:rPr>
              <w:t>04184 线性代数(经管类)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00160 审计学</w:t>
            </w:r>
          </w:p>
        </w:tc>
        <w:tc>
          <w:tcPr>
            <w:tcW w:w="1654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00015 英语（二）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00161 财务报表分析（一）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00158 资产评估</w:t>
            </w:r>
          </w:p>
        </w:tc>
        <w:tc>
          <w:tcPr>
            <w:tcW w:w="1600" w:type="dxa"/>
            <w:tcBorders>
              <w:right w:val="single" w:color="auto" w:sz="4" w:space="0"/>
            </w:tcBorders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09470 创业理论与实务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03601 服务营销学</w:t>
            </w:r>
          </w:p>
        </w:tc>
        <w:tc>
          <w:tcPr>
            <w:tcW w:w="1681" w:type="dxa"/>
            <w:tcBorders>
              <w:left w:val="single" w:color="auto" w:sz="4" w:space="0"/>
            </w:tcBorders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05963 绩效管理</w:t>
            </w:r>
          </w:p>
        </w:tc>
        <w:tc>
          <w:tcPr>
            <w:tcW w:w="1801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09469 财经应用写作</w:t>
            </w:r>
          </w:p>
        </w:tc>
        <w:tc>
          <w:tcPr>
            <w:tcW w:w="1431" w:type="dxa"/>
            <w:tcBorders>
              <w:left w:val="single" w:color="auto" w:sz="4" w:space="0"/>
            </w:tcBorders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01214 培训管理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417" w:hRule="atLeast"/>
          <w:tblCellSpacing w:w="0" w:type="dxa"/>
          <w:jc w:val="center"/>
        </w:trPr>
        <w:tc>
          <w:tcPr>
            <w:tcW w:w="452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仿宋_GB2312" w:hAnsi="宋体" w:eastAsia="仿宋_GB2312"/>
                <w:b/>
                <w:bCs/>
                <w:sz w:val="18"/>
                <w:szCs w:val="18"/>
              </w:rPr>
            </w:pPr>
          </w:p>
        </w:tc>
        <w:tc>
          <w:tcPr>
            <w:tcW w:w="934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jc w:val="center"/>
              <w:rPr>
                <w:rStyle w:val="7"/>
                <w:rFonts w:ascii="仿宋_GB2312" w:eastAsia="仿宋_GB2312"/>
                <w:sz w:val="18"/>
                <w:szCs w:val="18"/>
              </w:rPr>
            </w:pPr>
            <w:r>
              <w:rPr>
                <w:rStyle w:val="7"/>
                <w:rFonts w:hint="eastAsia" w:ascii="仿宋_GB2312" w:eastAsia="仿宋_GB2312"/>
                <w:sz w:val="18"/>
                <w:szCs w:val="18"/>
              </w:rPr>
              <w:t>市场营销120202</w:t>
            </w:r>
          </w:p>
        </w:tc>
        <w:tc>
          <w:tcPr>
            <w:tcW w:w="1888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03709 马克思主义基本原理概论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00186 国际商务谈判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00185 商品流通概论</w:t>
            </w:r>
          </w:p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04183 概率论与数理统计(经管类)</w:t>
            </w:r>
          </w:p>
        </w:tc>
        <w:tc>
          <w:tcPr>
            <w:tcW w:w="1971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00149 国际贸易理论与实务</w:t>
            </w:r>
          </w:p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00150 金融理论与实务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00149 国际贸易理论与实务</w:t>
            </w:r>
          </w:p>
        </w:tc>
        <w:tc>
          <w:tcPr>
            <w:tcW w:w="2187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03708 中国近现代史纲要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00055 企业会计学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00184 市场营销策划</w:t>
            </w:r>
          </w:p>
          <w:p>
            <w:pPr>
              <w:widowControl/>
              <w:spacing w:line="200" w:lineRule="exact"/>
              <w:ind w:firstLine="4" w:firstLineChars="3"/>
              <w:jc w:val="left"/>
              <w:rPr>
                <w:rFonts w:ascii="仿宋_GB2312" w:hAnsi="宋体" w:eastAsia="仿宋_GB2312" w:cs="宋体"/>
                <w:bCs/>
                <w:spacing w:val="-8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spacing w:val="-8"/>
                <w:kern w:val="0"/>
                <w:sz w:val="18"/>
                <w:szCs w:val="18"/>
              </w:rPr>
              <w:t>04184 线性代数(经管类)</w:t>
            </w:r>
          </w:p>
        </w:tc>
        <w:tc>
          <w:tcPr>
            <w:tcW w:w="1654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00015 英语（二）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00183 消费经济学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00098 国际市场营销学</w:t>
            </w:r>
          </w:p>
        </w:tc>
        <w:tc>
          <w:tcPr>
            <w:tcW w:w="1600" w:type="dxa"/>
            <w:tcBorders>
              <w:right w:val="single" w:color="auto" w:sz="4" w:space="0"/>
            </w:tcBorders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09470 创业理论与实务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03601 服务营销学</w:t>
            </w:r>
          </w:p>
        </w:tc>
        <w:tc>
          <w:tcPr>
            <w:tcW w:w="1681" w:type="dxa"/>
            <w:tcBorders>
              <w:left w:val="single" w:color="auto" w:sz="4" w:space="0"/>
            </w:tcBorders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05963 绩效管理</w:t>
            </w:r>
          </w:p>
        </w:tc>
        <w:tc>
          <w:tcPr>
            <w:tcW w:w="1801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09469 财经应用写作</w:t>
            </w:r>
          </w:p>
        </w:tc>
        <w:tc>
          <w:tcPr>
            <w:tcW w:w="1431" w:type="dxa"/>
            <w:tcBorders>
              <w:left w:val="single" w:color="auto" w:sz="4" w:space="0"/>
            </w:tcBorders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01214 培训管理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474" w:hRule="atLeast"/>
          <w:tblCellSpacing w:w="0" w:type="dxa"/>
          <w:jc w:val="center"/>
        </w:trPr>
        <w:tc>
          <w:tcPr>
            <w:tcW w:w="452" w:type="dxa"/>
            <w:vMerge w:val="restart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jc w:val="center"/>
              <w:rPr>
                <w:rFonts w:ascii="仿宋_GB2312" w:eastAsia="仿宋_GB2312"/>
                <w:b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/>
                <w:bCs/>
                <w:sz w:val="18"/>
                <w:szCs w:val="18"/>
              </w:rPr>
              <w:t>本</w:t>
            </w:r>
          </w:p>
          <w:p>
            <w:pPr>
              <w:pStyle w:val="4"/>
              <w:spacing w:before="0" w:beforeAutospacing="0" w:after="0" w:afterAutospacing="0" w:line="200" w:lineRule="exact"/>
              <w:jc w:val="center"/>
              <w:rPr>
                <w:rFonts w:ascii="仿宋_GB2312" w:eastAsia="仿宋_GB2312"/>
                <w:b/>
                <w:bCs/>
                <w:sz w:val="18"/>
                <w:szCs w:val="18"/>
              </w:rPr>
            </w:pPr>
          </w:p>
          <w:p>
            <w:pPr>
              <w:pStyle w:val="4"/>
              <w:spacing w:before="0" w:beforeAutospacing="0" w:after="0" w:afterAutospacing="0" w:line="200" w:lineRule="exact"/>
              <w:jc w:val="center"/>
              <w:rPr>
                <w:rFonts w:ascii="仿宋_GB2312" w:eastAsia="仿宋_GB2312"/>
                <w:b/>
                <w:bCs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ascii="仿宋_GB2312" w:hAnsi="宋体" w:eastAsia="仿宋_GB2312"/>
                <w:b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/>
                <w:bCs/>
                <w:sz w:val="18"/>
                <w:szCs w:val="18"/>
              </w:rPr>
              <w:t>科</w:t>
            </w:r>
          </w:p>
        </w:tc>
        <w:tc>
          <w:tcPr>
            <w:tcW w:w="934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jc w:val="center"/>
              <w:rPr>
                <w:rStyle w:val="7"/>
                <w:rFonts w:ascii="仿宋_GB2312" w:eastAsia="仿宋_GB2312"/>
                <w:sz w:val="18"/>
                <w:szCs w:val="18"/>
              </w:rPr>
            </w:pPr>
            <w:r>
              <w:rPr>
                <w:rStyle w:val="7"/>
                <w:rFonts w:hint="eastAsia" w:ascii="仿宋_GB2312" w:eastAsia="仿宋_GB2312"/>
                <w:sz w:val="18"/>
                <w:szCs w:val="18"/>
              </w:rPr>
              <w:t>人力资源  管理</w:t>
            </w:r>
          </w:p>
          <w:p>
            <w:pPr>
              <w:pStyle w:val="4"/>
              <w:spacing w:before="0" w:beforeAutospacing="0" w:after="0" w:afterAutospacing="0" w:line="200" w:lineRule="exact"/>
              <w:ind w:left="90" w:hanging="90" w:hangingChars="50"/>
              <w:jc w:val="center"/>
              <w:rPr>
                <w:rStyle w:val="7"/>
                <w:rFonts w:ascii="仿宋_GB2312" w:eastAsia="仿宋_GB2312"/>
                <w:sz w:val="18"/>
                <w:szCs w:val="18"/>
              </w:rPr>
            </w:pPr>
            <w:r>
              <w:rPr>
                <w:rStyle w:val="7"/>
                <w:rFonts w:hint="eastAsia" w:ascii="仿宋_GB2312" w:eastAsia="仿宋_GB2312"/>
                <w:sz w:val="18"/>
                <w:szCs w:val="18"/>
              </w:rPr>
              <w:t>120206</w:t>
            </w:r>
          </w:p>
        </w:tc>
        <w:tc>
          <w:tcPr>
            <w:tcW w:w="1888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03709 马克思主义基本原理概论</w:t>
            </w:r>
          </w:p>
        </w:tc>
        <w:tc>
          <w:tcPr>
            <w:tcW w:w="1971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00261 行政法学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00107 现代管理学</w:t>
            </w:r>
          </w:p>
        </w:tc>
        <w:tc>
          <w:tcPr>
            <w:tcW w:w="2187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03708 中国近现代史纲要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00182 公共关系学</w:t>
            </w:r>
          </w:p>
        </w:tc>
        <w:tc>
          <w:tcPr>
            <w:tcW w:w="1654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00015 英语（二）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00152 组织行为学</w:t>
            </w:r>
          </w:p>
        </w:tc>
        <w:tc>
          <w:tcPr>
            <w:tcW w:w="1600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09470 创业理论与实务</w:t>
            </w:r>
          </w:p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05151 劳动与社会保障</w:t>
            </w:r>
          </w:p>
        </w:tc>
        <w:tc>
          <w:tcPr>
            <w:tcW w:w="1681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06091 薪酬管理</w:t>
            </w:r>
          </w:p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06090 人员素质测评理论与方法</w:t>
            </w:r>
          </w:p>
        </w:tc>
        <w:tc>
          <w:tcPr>
            <w:tcW w:w="1801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09469 财经应用写作</w:t>
            </w:r>
          </w:p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06093 人力资源开发与管理</w:t>
            </w:r>
          </w:p>
        </w:tc>
        <w:tc>
          <w:tcPr>
            <w:tcW w:w="1431" w:type="dxa"/>
            <w:tcBorders>
              <w:left w:val="single" w:color="auto" w:sz="4" w:space="0"/>
            </w:tcBorders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03325 劳动关系学</w:t>
            </w:r>
          </w:p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474" w:hRule="atLeast"/>
          <w:tblCellSpacing w:w="0" w:type="dxa"/>
          <w:jc w:val="center"/>
        </w:trPr>
        <w:tc>
          <w:tcPr>
            <w:tcW w:w="452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仿宋_GB2312" w:eastAsia="仿宋_GB2312"/>
                <w:b/>
                <w:bCs/>
                <w:sz w:val="18"/>
                <w:szCs w:val="18"/>
              </w:rPr>
            </w:pPr>
          </w:p>
        </w:tc>
        <w:tc>
          <w:tcPr>
            <w:tcW w:w="934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jc w:val="center"/>
              <w:rPr>
                <w:rStyle w:val="7"/>
                <w:rFonts w:ascii="仿宋_GB2312" w:eastAsia="仿宋_GB2312"/>
                <w:sz w:val="18"/>
                <w:szCs w:val="18"/>
              </w:rPr>
            </w:pPr>
            <w:r>
              <w:rPr>
                <w:rStyle w:val="7"/>
                <w:rFonts w:hint="eastAsia" w:ascii="仿宋_GB2312" w:eastAsia="仿宋_GB2312"/>
                <w:sz w:val="18"/>
                <w:szCs w:val="18"/>
              </w:rPr>
              <w:t>工程管理120103</w:t>
            </w:r>
          </w:p>
        </w:tc>
        <w:tc>
          <w:tcPr>
            <w:tcW w:w="1888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03709 马克思主义基本原理概论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00067 财务管理学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02197 概率论与数理统计（二）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02194 工程经济</w:t>
            </w:r>
          </w:p>
        </w:tc>
        <w:tc>
          <w:tcPr>
            <w:tcW w:w="1971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00054 管理学原理</w:t>
            </w:r>
          </w:p>
        </w:tc>
        <w:tc>
          <w:tcPr>
            <w:tcW w:w="2187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03708 中国近现代史纲要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00122 房地产评估</w:t>
            </w:r>
          </w:p>
        </w:tc>
        <w:tc>
          <w:tcPr>
            <w:tcW w:w="1654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00015 英语（二）</w:t>
            </w:r>
          </w:p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01852 施工组织与管理</w:t>
            </w:r>
          </w:p>
        </w:tc>
        <w:tc>
          <w:tcPr>
            <w:tcW w:w="1600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01854 工程质量管理</w:t>
            </w:r>
          </w:p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06393 土木工程概论</w:t>
            </w:r>
          </w:p>
        </w:tc>
        <w:tc>
          <w:tcPr>
            <w:tcW w:w="1681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07138 工程造价与管理</w:t>
            </w:r>
          </w:p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Style w:val="7"/>
                <w:rFonts w:hint="eastAsia" w:ascii="仿宋_GB2312" w:eastAsia="仿宋_GB2312"/>
                <w:b w:val="0"/>
                <w:bCs/>
                <w:sz w:val="18"/>
                <w:szCs w:val="18"/>
              </w:rPr>
              <w:t>01856 建设与房地产法规</w:t>
            </w:r>
          </w:p>
        </w:tc>
        <w:tc>
          <w:tcPr>
            <w:tcW w:w="1801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spacing w:val="-6"/>
                <w:kern w:val="0"/>
                <w:sz w:val="18"/>
                <w:szCs w:val="18"/>
              </w:rPr>
              <w:t>07139 房地产与物业管理</w:t>
            </w:r>
          </w:p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04229 项目决策分析与评价</w:t>
            </w:r>
          </w:p>
        </w:tc>
        <w:tc>
          <w:tcPr>
            <w:tcW w:w="1431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07140 土木工程合同管理</w:t>
            </w:r>
          </w:p>
          <w:p>
            <w:pPr>
              <w:widowControl/>
              <w:tabs>
                <w:tab w:val="left" w:pos="1646"/>
              </w:tabs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01853 工程项目招投标与合同管理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474" w:hRule="atLeast"/>
          <w:tblCellSpacing w:w="0" w:type="dxa"/>
          <w:jc w:val="center"/>
        </w:trPr>
        <w:tc>
          <w:tcPr>
            <w:tcW w:w="452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仿宋_GB2312" w:hAnsi="宋体" w:eastAsia="仿宋_GB2312"/>
                <w:b/>
                <w:bCs/>
                <w:sz w:val="18"/>
                <w:szCs w:val="18"/>
              </w:rPr>
            </w:pPr>
          </w:p>
        </w:tc>
        <w:tc>
          <w:tcPr>
            <w:tcW w:w="934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jc w:val="center"/>
              <w:rPr>
                <w:rStyle w:val="7"/>
                <w:rFonts w:ascii="仿宋_GB2312" w:eastAsia="仿宋_GB2312"/>
                <w:sz w:val="18"/>
                <w:szCs w:val="18"/>
              </w:rPr>
            </w:pPr>
            <w:r>
              <w:rPr>
                <w:rStyle w:val="7"/>
                <w:rFonts w:hint="eastAsia" w:ascii="仿宋_GB2312" w:eastAsia="仿宋_GB2312"/>
                <w:sz w:val="18"/>
                <w:szCs w:val="18"/>
              </w:rPr>
              <w:t>法学</w:t>
            </w:r>
          </w:p>
          <w:p>
            <w:pPr>
              <w:pStyle w:val="4"/>
              <w:spacing w:before="0" w:beforeAutospacing="0" w:after="0" w:afterAutospacing="0" w:line="200" w:lineRule="exact"/>
              <w:jc w:val="center"/>
              <w:rPr>
                <w:rStyle w:val="7"/>
                <w:rFonts w:ascii="仿宋_GB2312" w:eastAsia="仿宋_GB2312"/>
                <w:sz w:val="18"/>
                <w:szCs w:val="18"/>
              </w:rPr>
            </w:pPr>
            <w:r>
              <w:rPr>
                <w:rStyle w:val="7"/>
                <w:rFonts w:hint="eastAsia" w:ascii="仿宋_GB2312" w:eastAsia="仿宋_GB2312"/>
                <w:sz w:val="18"/>
                <w:szCs w:val="18"/>
              </w:rPr>
              <w:t>030101K</w:t>
            </w:r>
          </w:p>
        </w:tc>
        <w:tc>
          <w:tcPr>
            <w:tcW w:w="1888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03709 马克思主义基本原理概论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00230 合同法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05678 金融法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00242 民法学</w:t>
            </w:r>
          </w:p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00249 国际私法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00264 中国法律思想史</w:t>
            </w:r>
          </w:p>
        </w:tc>
        <w:tc>
          <w:tcPr>
            <w:tcW w:w="1971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00262 法律文书写作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00257 票据法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pacing w:val="-10"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00246 国际经济法概论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4" w:firstLineChars="3"/>
              <w:rPr>
                <w:rFonts w:ascii="仿宋_GB2312" w:eastAsia="仿宋_GB2312"/>
                <w:bCs/>
                <w:spacing w:val="-10"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pacing w:val="-10"/>
                <w:sz w:val="18"/>
                <w:szCs w:val="18"/>
              </w:rPr>
              <w:t>00265 西方法律思想史</w:t>
            </w:r>
          </w:p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00227 公司法</w:t>
            </w:r>
          </w:p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00259 公证与律师制度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pacing w:val="-10"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 xml:space="preserve">00245 </w:t>
            </w:r>
            <w:r>
              <w:rPr>
                <w:rFonts w:hint="eastAsia" w:ascii="仿宋_GB2312" w:eastAsia="仿宋_GB2312"/>
                <w:bCs/>
                <w:spacing w:val="-10"/>
                <w:sz w:val="18"/>
                <w:szCs w:val="18"/>
              </w:rPr>
              <w:t>刑法学</w:t>
            </w:r>
          </w:p>
        </w:tc>
        <w:tc>
          <w:tcPr>
            <w:tcW w:w="2187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03708 中国近现代史纲要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00263 外国法制史</w:t>
            </w:r>
          </w:p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00167 劳动法</w:t>
            </w: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00258 保险法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05680 婚姻家庭法</w:t>
            </w:r>
          </w:p>
        </w:tc>
        <w:tc>
          <w:tcPr>
            <w:tcW w:w="1654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00015 英语（二）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00228 环境与资源保护法学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00169 房地产法</w:t>
            </w:r>
          </w:p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00226 知识产权法</w:t>
            </w:r>
          </w:p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00233 税法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05677 法理学</w:t>
            </w:r>
          </w:p>
        </w:tc>
        <w:tc>
          <w:tcPr>
            <w:tcW w:w="1600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1681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1801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1431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474" w:hRule="atLeast"/>
          <w:tblCellSpacing w:w="0" w:type="dxa"/>
          <w:jc w:val="center"/>
        </w:trPr>
        <w:tc>
          <w:tcPr>
            <w:tcW w:w="452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仿宋_GB2312" w:hAnsi="宋体" w:eastAsia="仿宋_GB2312"/>
                <w:b/>
                <w:bCs/>
                <w:sz w:val="18"/>
                <w:szCs w:val="18"/>
              </w:rPr>
            </w:pPr>
          </w:p>
        </w:tc>
        <w:tc>
          <w:tcPr>
            <w:tcW w:w="934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jc w:val="center"/>
              <w:rPr>
                <w:rStyle w:val="7"/>
                <w:rFonts w:ascii="仿宋_GB2312" w:eastAsia="仿宋_GB2312"/>
                <w:sz w:val="18"/>
                <w:szCs w:val="18"/>
              </w:rPr>
            </w:pPr>
            <w:r>
              <w:rPr>
                <w:rStyle w:val="7"/>
                <w:rFonts w:hint="eastAsia" w:ascii="仿宋_GB2312" w:eastAsia="仿宋_GB2312"/>
                <w:sz w:val="18"/>
                <w:szCs w:val="18"/>
              </w:rPr>
              <w:t>行政管理</w:t>
            </w:r>
            <w:r>
              <w:rPr>
                <w:rFonts w:hint="eastAsia" w:ascii="仿宋_GB2312" w:eastAsia="仿宋_GB2312"/>
                <w:b/>
                <w:bCs/>
                <w:sz w:val="18"/>
                <w:szCs w:val="18"/>
              </w:rPr>
              <w:t xml:space="preserve"> </w:t>
            </w:r>
            <w:r>
              <w:rPr>
                <w:rStyle w:val="7"/>
                <w:rFonts w:hint="eastAsia" w:ascii="仿宋_GB2312" w:eastAsia="仿宋_GB2312"/>
                <w:sz w:val="18"/>
                <w:szCs w:val="18"/>
              </w:rPr>
              <w:t>120402</w:t>
            </w:r>
          </w:p>
        </w:tc>
        <w:tc>
          <w:tcPr>
            <w:tcW w:w="1888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03709 马克思主义基本原理概论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00067 财务管理学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00024 普通逻辑</w:t>
            </w:r>
          </w:p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00318 公共政策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00320 领导科学</w:t>
            </w:r>
          </w:p>
        </w:tc>
        <w:tc>
          <w:tcPr>
            <w:tcW w:w="1971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00261 行政法学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00319 行政组织理论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4" w:firstLineChars="3"/>
              <w:rPr>
                <w:rFonts w:ascii="仿宋_GB2312" w:eastAsia="仿宋_GB2312"/>
                <w:bCs/>
                <w:spacing w:val="-10"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pacing w:val="-10"/>
                <w:sz w:val="18"/>
                <w:szCs w:val="18"/>
              </w:rPr>
              <w:t>00341 公文写作与处理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4" w:firstLineChars="3"/>
              <w:rPr>
                <w:rFonts w:ascii="仿宋_GB2312" w:eastAsia="仿宋_GB2312"/>
                <w:bCs/>
                <w:spacing w:val="-10"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pacing w:val="-10"/>
                <w:sz w:val="18"/>
                <w:szCs w:val="18"/>
              </w:rPr>
              <w:t xml:space="preserve">00315 </w:t>
            </w:r>
            <w:r>
              <w:rPr>
                <w:rFonts w:hint="eastAsia" w:ascii="仿宋_GB2312" w:eastAsia="仿宋_GB2312"/>
                <w:bCs/>
                <w:sz w:val="18"/>
                <w:szCs w:val="18"/>
              </w:rPr>
              <w:t>当代中国政治制度</w:t>
            </w:r>
          </w:p>
        </w:tc>
        <w:tc>
          <w:tcPr>
            <w:tcW w:w="2187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03708 中国近现代史纲要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00321 中国文化概论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00316 西方政治制度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01848 公务员制度</w:t>
            </w:r>
          </w:p>
        </w:tc>
        <w:tc>
          <w:tcPr>
            <w:tcW w:w="1654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00015 英语（二）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00322 中国行政史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4" w:firstLineChars="3"/>
              <w:rPr>
                <w:rFonts w:ascii="仿宋_GB2312" w:eastAsia="仿宋_GB2312"/>
                <w:bCs/>
                <w:spacing w:val="-12"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pacing w:val="-12"/>
                <w:sz w:val="18"/>
                <w:szCs w:val="18"/>
              </w:rPr>
              <w:t>00323 西方行政学说史</w:t>
            </w:r>
          </w:p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00034 社会学概论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4" w:firstLineChars="3"/>
              <w:rPr>
                <w:rFonts w:ascii="仿宋_GB2312" w:eastAsia="仿宋_GB2312"/>
                <w:bCs/>
                <w:spacing w:val="-12"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pacing w:val="-12"/>
                <w:sz w:val="18"/>
                <w:szCs w:val="18"/>
              </w:rPr>
              <w:t xml:space="preserve">00144 </w:t>
            </w:r>
            <w:r>
              <w:rPr>
                <w:rFonts w:hint="eastAsia" w:ascii="仿宋_GB2312" w:eastAsia="仿宋_GB2312"/>
                <w:bCs/>
                <w:sz w:val="18"/>
                <w:szCs w:val="18"/>
              </w:rPr>
              <w:t>企业管理概论</w:t>
            </w:r>
          </w:p>
        </w:tc>
        <w:tc>
          <w:tcPr>
            <w:tcW w:w="1600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1681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4" w:firstLineChars="3"/>
              <w:jc w:val="left"/>
              <w:rPr>
                <w:rFonts w:ascii="仿宋_GB2312" w:hAnsi="宋体" w:eastAsia="仿宋_GB2312" w:cs="宋体"/>
                <w:bCs/>
                <w:spacing w:val="-10"/>
                <w:kern w:val="0"/>
                <w:sz w:val="18"/>
                <w:szCs w:val="18"/>
              </w:rPr>
            </w:pPr>
          </w:p>
        </w:tc>
        <w:tc>
          <w:tcPr>
            <w:tcW w:w="1801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1431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474" w:hRule="atLeast"/>
          <w:tblCellSpacing w:w="0" w:type="dxa"/>
          <w:jc w:val="center"/>
        </w:trPr>
        <w:tc>
          <w:tcPr>
            <w:tcW w:w="452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仿宋_GB2312" w:hAnsi="宋体" w:eastAsia="仿宋_GB2312"/>
                <w:b/>
                <w:bCs/>
                <w:sz w:val="18"/>
                <w:szCs w:val="18"/>
              </w:rPr>
            </w:pPr>
          </w:p>
        </w:tc>
        <w:tc>
          <w:tcPr>
            <w:tcW w:w="934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left="89" w:hanging="89" w:hangingChars="49"/>
              <w:jc w:val="center"/>
              <w:rPr>
                <w:rStyle w:val="7"/>
                <w:rFonts w:ascii="仿宋_GB2312" w:eastAsia="仿宋_GB2312"/>
                <w:sz w:val="18"/>
                <w:szCs w:val="18"/>
              </w:rPr>
            </w:pPr>
            <w:r>
              <w:rPr>
                <w:rStyle w:val="7"/>
                <w:rFonts w:hint="eastAsia" w:ascii="仿宋_GB2312" w:eastAsia="仿宋_GB2312"/>
                <w:sz w:val="18"/>
                <w:szCs w:val="18"/>
              </w:rPr>
              <w:t>△公安</w:t>
            </w:r>
          </w:p>
          <w:p>
            <w:pPr>
              <w:pStyle w:val="4"/>
              <w:spacing w:before="0" w:beforeAutospacing="0" w:after="0" w:afterAutospacing="0" w:line="200" w:lineRule="exact"/>
              <w:ind w:left="89" w:hanging="89" w:hangingChars="49"/>
              <w:jc w:val="center"/>
              <w:rPr>
                <w:rStyle w:val="7"/>
                <w:rFonts w:ascii="仿宋_GB2312" w:eastAsia="仿宋_GB2312"/>
                <w:sz w:val="18"/>
                <w:szCs w:val="18"/>
              </w:rPr>
            </w:pPr>
            <w:r>
              <w:rPr>
                <w:rStyle w:val="7"/>
                <w:rFonts w:hint="eastAsia" w:ascii="仿宋_GB2312" w:eastAsia="仿宋_GB2312"/>
                <w:sz w:val="18"/>
                <w:szCs w:val="18"/>
              </w:rPr>
              <w:t>管理030612TK</w:t>
            </w:r>
          </w:p>
        </w:tc>
        <w:tc>
          <w:tcPr>
            <w:tcW w:w="1888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03709 马克思主义基本原理概论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00372 公安信息学</w:t>
            </w:r>
          </w:p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00369 警察伦理学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05679 宪法学</w:t>
            </w:r>
          </w:p>
        </w:tc>
        <w:tc>
          <w:tcPr>
            <w:tcW w:w="1971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00235 犯罪学（一）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00354 公安学基础理论</w:t>
            </w:r>
          </w:p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00245 刑法学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pacing w:val="-10"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00370 刑事证据学</w:t>
            </w:r>
          </w:p>
        </w:tc>
        <w:tc>
          <w:tcPr>
            <w:tcW w:w="2187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03708 中国近现代史纲要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00860 公安行政诉讼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04729 大学语文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00861 刑事侦查情报学</w:t>
            </w:r>
          </w:p>
        </w:tc>
        <w:tc>
          <w:tcPr>
            <w:tcW w:w="1654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00015 英语（二）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00373 涉外警务概论</w:t>
            </w:r>
          </w:p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00371 公安决策学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00859 警察组织行为学</w:t>
            </w:r>
          </w:p>
        </w:tc>
        <w:tc>
          <w:tcPr>
            <w:tcW w:w="1600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1681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1801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1431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247" w:hRule="atLeast"/>
          <w:tblCellSpacing w:w="0" w:type="dxa"/>
          <w:jc w:val="center"/>
        </w:trPr>
        <w:tc>
          <w:tcPr>
            <w:tcW w:w="452" w:type="dxa"/>
            <w:vMerge w:val="restart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jc w:val="center"/>
              <w:rPr>
                <w:rFonts w:ascii="仿宋_GB2312" w:eastAsia="仿宋_GB2312"/>
                <w:b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/>
                <w:bCs/>
                <w:sz w:val="18"/>
                <w:szCs w:val="18"/>
              </w:rPr>
              <w:t>本</w:t>
            </w:r>
          </w:p>
          <w:p>
            <w:pPr>
              <w:pStyle w:val="4"/>
              <w:spacing w:before="0" w:beforeAutospacing="0" w:after="0" w:afterAutospacing="0" w:line="200" w:lineRule="exact"/>
              <w:jc w:val="center"/>
              <w:rPr>
                <w:rFonts w:ascii="仿宋_GB2312" w:eastAsia="仿宋_GB2312"/>
                <w:b/>
                <w:bCs/>
                <w:sz w:val="18"/>
                <w:szCs w:val="18"/>
              </w:rPr>
            </w:pPr>
          </w:p>
          <w:p>
            <w:pPr>
              <w:pStyle w:val="4"/>
              <w:spacing w:line="200" w:lineRule="exact"/>
              <w:jc w:val="center"/>
              <w:rPr>
                <w:rFonts w:ascii="仿宋_GB2312" w:eastAsia="仿宋_GB2312"/>
                <w:b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/>
                <w:bCs/>
                <w:sz w:val="18"/>
                <w:szCs w:val="18"/>
              </w:rPr>
              <w:t>科</w:t>
            </w:r>
          </w:p>
        </w:tc>
        <w:tc>
          <w:tcPr>
            <w:tcW w:w="934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jc w:val="center"/>
              <w:rPr>
                <w:rStyle w:val="7"/>
                <w:rFonts w:ascii="仿宋_GB2312" w:eastAsia="仿宋_GB2312"/>
                <w:sz w:val="18"/>
                <w:szCs w:val="18"/>
              </w:rPr>
            </w:pPr>
            <w:r>
              <w:rPr>
                <w:rStyle w:val="7"/>
                <w:rFonts w:hint="eastAsia" w:ascii="仿宋_GB2312" w:eastAsia="仿宋_GB2312"/>
                <w:sz w:val="18"/>
                <w:szCs w:val="18"/>
              </w:rPr>
              <w:t>学前教育040106</w:t>
            </w:r>
          </w:p>
        </w:tc>
        <w:tc>
          <w:tcPr>
            <w:tcW w:w="1888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03709 马克思主义基本原理概论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00401 学前比较教育</w:t>
            </w:r>
          </w:p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00398 学前教育原理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00394 幼儿园课程</w:t>
            </w:r>
          </w:p>
        </w:tc>
        <w:tc>
          <w:tcPr>
            <w:tcW w:w="1971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4" w:firstLineChars="3"/>
              <w:rPr>
                <w:rFonts w:ascii="仿宋_GB2312" w:eastAsia="仿宋_GB2312"/>
                <w:bCs/>
                <w:spacing w:val="-10"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pacing w:val="-10"/>
                <w:sz w:val="18"/>
                <w:szCs w:val="18"/>
              </w:rPr>
              <w:t>00341 公文写作与处理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12350 儿童发展理论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00385 学前卫生学</w:t>
            </w:r>
          </w:p>
        </w:tc>
        <w:tc>
          <w:tcPr>
            <w:tcW w:w="2187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03708 中国近现代史纲要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00402 学前教育史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00387 幼儿园组织与管理</w:t>
            </w:r>
          </w:p>
        </w:tc>
        <w:tc>
          <w:tcPr>
            <w:tcW w:w="1654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00015 英语（二）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03657 学前教育研究方法</w:t>
            </w:r>
          </w:p>
        </w:tc>
        <w:tc>
          <w:tcPr>
            <w:tcW w:w="1600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30007 学前儿童发展评估</w:t>
            </w:r>
          </w:p>
        </w:tc>
        <w:tc>
          <w:tcPr>
            <w:tcW w:w="1681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spacing w:val="-6"/>
                <w:kern w:val="0"/>
                <w:sz w:val="18"/>
                <w:szCs w:val="18"/>
              </w:rPr>
              <w:t>30008 家长工作与家园沟通</w:t>
            </w:r>
          </w:p>
          <w:p>
            <w:pPr>
              <w:widowControl/>
              <w:spacing w:line="200" w:lineRule="exact"/>
              <w:ind w:firstLine="4" w:firstLineChars="3"/>
              <w:jc w:val="left"/>
              <w:rPr>
                <w:rFonts w:ascii="仿宋_GB2312" w:hAnsi="宋体" w:eastAsia="仿宋_GB2312" w:cs="宋体"/>
                <w:bCs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pacing w:val="-12"/>
                <w:sz w:val="18"/>
                <w:szCs w:val="18"/>
              </w:rPr>
              <w:t>30009 幼儿园班级管理</w:t>
            </w:r>
          </w:p>
        </w:tc>
        <w:tc>
          <w:tcPr>
            <w:tcW w:w="1801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00882 学前教育心理学</w:t>
            </w:r>
          </w:p>
        </w:tc>
        <w:tc>
          <w:tcPr>
            <w:tcW w:w="1431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12351 低幼儿童文学名著导读</w:t>
            </w:r>
          </w:p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12353 学前儿童心理健康与辅导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077" w:hRule="atLeast"/>
          <w:tblCellSpacing w:w="0" w:type="dxa"/>
          <w:jc w:val="center"/>
        </w:trPr>
        <w:tc>
          <w:tcPr>
            <w:tcW w:w="452" w:type="dxa"/>
            <w:vMerge w:val="continue"/>
            <w:vAlign w:val="center"/>
          </w:tcPr>
          <w:p>
            <w:pPr>
              <w:pStyle w:val="4"/>
              <w:spacing w:line="200" w:lineRule="exact"/>
              <w:jc w:val="center"/>
              <w:rPr>
                <w:rFonts w:ascii="仿宋_GB2312" w:eastAsia="仿宋_GB2312"/>
                <w:b/>
                <w:bCs/>
                <w:sz w:val="18"/>
                <w:szCs w:val="18"/>
              </w:rPr>
            </w:pPr>
          </w:p>
        </w:tc>
        <w:tc>
          <w:tcPr>
            <w:tcW w:w="934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jc w:val="center"/>
              <w:rPr>
                <w:rStyle w:val="7"/>
                <w:rFonts w:ascii="仿宋_GB2312" w:eastAsia="仿宋_GB2312"/>
                <w:sz w:val="18"/>
                <w:szCs w:val="18"/>
              </w:rPr>
            </w:pPr>
            <w:r>
              <w:rPr>
                <w:rStyle w:val="7"/>
                <w:rFonts w:hint="eastAsia" w:ascii="仿宋_GB2312" w:eastAsia="仿宋_GB2312"/>
                <w:b w:val="0"/>
                <w:sz w:val="18"/>
                <w:szCs w:val="18"/>
              </w:rPr>
              <w:t>●</w:t>
            </w:r>
            <w:r>
              <w:rPr>
                <w:rStyle w:val="7"/>
                <w:rFonts w:hint="eastAsia" w:ascii="仿宋_GB2312" w:eastAsia="仿宋_GB2312"/>
                <w:sz w:val="18"/>
                <w:szCs w:val="18"/>
              </w:rPr>
              <w:t>教育</w:t>
            </w:r>
          </w:p>
          <w:p>
            <w:pPr>
              <w:pStyle w:val="4"/>
              <w:spacing w:before="0" w:beforeAutospacing="0" w:after="0" w:afterAutospacing="0" w:line="200" w:lineRule="exact"/>
              <w:jc w:val="center"/>
              <w:rPr>
                <w:rStyle w:val="7"/>
                <w:rFonts w:ascii="仿宋_GB2312" w:eastAsia="仿宋_GB2312"/>
                <w:sz w:val="18"/>
                <w:szCs w:val="18"/>
              </w:rPr>
            </w:pPr>
            <w:r>
              <w:rPr>
                <w:rStyle w:val="7"/>
                <w:rFonts w:hint="eastAsia" w:ascii="仿宋_GB2312" w:eastAsia="仿宋_GB2312"/>
                <w:sz w:val="18"/>
                <w:szCs w:val="18"/>
              </w:rPr>
              <w:t>管理340101</w:t>
            </w:r>
          </w:p>
        </w:tc>
        <w:tc>
          <w:tcPr>
            <w:tcW w:w="1888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03709 马克思主义基本原理概论</w:t>
            </w:r>
          </w:p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00452 教育统计与测量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00454 教育预测与规划</w:t>
            </w:r>
          </w:p>
        </w:tc>
        <w:tc>
          <w:tcPr>
            <w:tcW w:w="1971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4" w:firstLineChars="3"/>
              <w:rPr>
                <w:rFonts w:ascii="仿宋_GB2312" w:eastAsia="仿宋_GB2312"/>
                <w:bCs/>
                <w:spacing w:val="-10"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pacing w:val="-10"/>
                <w:sz w:val="18"/>
                <w:szCs w:val="18"/>
              </w:rPr>
              <w:t>00341 公文写作与处理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4" w:firstLineChars="3"/>
              <w:rPr>
                <w:rFonts w:ascii="仿宋_GB2312" w:eastAsia="仿宋_GB2312"/>
                <w:bCs/>
                <w:spacing w:val="-10"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pacing w:val="-10"/>
                <w:sz w:val="18"/>
                <w:szCs w:val="18"/>
              </w:rPr>
              <w:t>00455 教育管理心理学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00457 学前教育管理</w:t>
            </w:r>
          </w:p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00451 教育经济学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 xml:space="preserve">00458 </w:t>
            </w:r>
            <w:r>
              <w:rPr>
                <w:rFonts w:hint="eastAsia" w:ascii="仿宋_GB2312" w:eastAsia="仿宋_GB2312"/>
                <w:bCs/>
                <w:spacing w:val="-10"/>
                <w:sz w:val="18"/>
                <w:szCs w:val="18"/>
              </w:rPr>
              <w:t>中小学教育管理</w:t>
            </w:r>
          </w:p>
        </w:tc>
        <w:tc>
          <w:tcPr>
            <w:tcW w:w="2187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03708 中国近现代史纲要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00449 教育管理原理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00445 中外教育管理史</w:t>
            </w:r>
          </w:p>
        </w:tc>
        <w:tc>
          <w:tcPr>
            <w:tcW w:w="1654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00015 英语（二）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00456 教育科学研究方法(二)</w:t>
            </w:r>
          </w:p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00453 教育法学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00450 教育评估和督导</w:t>
            </w:r>
          </w:p>
        </w:tc>
        <w:tc>
          <w:tcPr>
            <w:tcW w:w="1600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09468 创新与创新教育</w:t>
            </w:r>
          </w:p>
        </w:tc>
        <w:tc>
          <w:tcPr>
            <w:tcW w:w="1681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00459 高等教育管理</w:t>
            </w:r>
          </w:p>
        </w:tc>
        <w:tc>
          <w:tcPr>
            <w:tcW w:w="1801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06445 现代生物学进展</w:t>
            </w:r>
          </w:p>
        </w:tc>
        <w:tc>
          <w:tcPr>
            <w:tcW w:w="1431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077" w:hRule="atLeast"/>
          <w:tblCellSpacing w:w="0" w:type="dxa"/>
          <w:jc w:val="center"/>
        </w:trPr>
        <w:tc>
          <w:tcPr>
            <w:tcW w:w="452" w:type="dxa"/>
            <w:vMerge w:val="continue"/>
            <w:vAlign w:val="center"/>
          </w:tcPr>
          <w:p>
            <w:pPr>
              <w:pStyle w:val="4"/>
              <w:spacing w:line="200" w:lineRule="exact"/>
              <w:jc w:val="center"/>
              <w:rPr>
                <w:rFonts w:ascii="仿宋_GB2312" w:eastAsia="仿宋_GB2312"/>
                <w:b/>
                <w:bCs/>
                <w:sz w:val="18"/>
                <w:szCs w:val="18"/>
              </w:rPr>
            </w:pPr>
          </w:p>
        </w:tc>
        <w:tc>
          <w:tcPr>
            <w:tcW w:w="934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jc w:val="center"/>
              <w:rPr>
                <w:rStyle w:val="7"/>
                <w:rFonts w:ascii="仿宋_GB2312" w:eastAsia="仿宋_GB2312"/>
                <w:sz w:val="18"/>
                <w:szCs w:val="18"/>
              </w:rPr>
            </w:pPr>
            <w:r>
              <w:rPr>
                <w:rStyle w:val="7"/>
                <w:rFonts w:hint="eastAsia" w:ascii="仿宋_GB2312" w:eastAsia="仿宋_GB2312"/>
                <w:sz w:val="18"/>
                <w:szCs w:val="18"/>
              </w:rPr>
              <w:t>教育学040101</w:t>
            </w:r>
          </w:p>
        </w:tc>
        <w:tc>
          <w:tcPr>
            <w:tcW w:w="1888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03709 马克思主义基本原理概论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00464 中外教育简史</w:t>
            </w:r>
          </w:p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00452 教育统计与测量</w:t>
            </w:r>
          </w:p>
        </w:tc>
        <w:tc>
          <w:tcPr>
            <w:tcW w:w="1971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4" w:firstLineChars="3"/>
              <w:rPr>
                <w:rFonts w:ascii="仿宋_GB2312" w:eastAsia="仿宋_GB2312"/>
                <w:bCs/>
                <w:spacing w:val="-10"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pacing w:val="-10"/>
                <w:sz w:val="18"/>
                <w:szCs w:val="18"/>
              </w:rPr>
              <w:t>00341 公文写作与处理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00469 教育学原理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00465 心理卫生与心理辅导</w:t>
            </w:r>
          </w:p>
        </w:tc>
        <w:tc>
          <w:tcPr>
            <w:tcW w:w="2187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03708 中国近现代史纲要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00449 教育管理原理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00466 发展与教育心理学</w:t>
            </w:r>
          </w:p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00468 德育原理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00472 比较教育</w:t>
            </w:r>
          </w:p>
        </w:tc>
        <w:tc>
          <w:tcPr>
            <w:tcW w:w="1654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00015 英语（二）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00456 教育科学研究方法(二)</w:t>
            </w:r>
          </w:p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00453 教育法学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hint="eastAsia"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 xml:space="preserve">00467 </w:t>
            </w:r>
            <w:r>
              <w:rPr>
                <w:rFonts w:hint="eastAsia" w:ascii="仿宋_GB2312" w:eastAsia="仿宋_GB2312"/>
                <w:bCs/>
                <w:spacing w:val="-6"/>
                <w:sz w:val="18"/>
                <w:szCs w:val="18"/>
              </w:rPr>
              <w:t>课</w:t>
            </w:r>
            <w:r>
              <w:rPr>
                <w:rFonts w:hint="eastAsia" w:ascii="仿宋_GB2312" w:eastAsia="仿宋_GB2312"/>
                <w:bCs/>
                <w:sz w:val="18"/>
                <w:szCs w:val="18"/>
              </w:rPr>
              <w:t>程与教学论</w:t>
            </w:r>
          </w:p>
        </w:tc>
        <w:tc>
          <w:tcPr>
            <w:tcW w:w="1600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09468 创新与创新教育</w:t>
            </w:r>
          </w:p>
        </w:tc>
        <w:tc>
          <w:tcPr>
            <w:tcW w:w="1681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00471 认知心理</w:t>
            </w:r>
          </w:p>
        </w:tc>
        <w:tc>
          <w:tcPr>
            <w:tcW w:w="1801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06445 现代生物学进展</w:t>
            </w:r>
          </w:p>
        </w:tc>
        <w:tc>
          <w:tcPr>
            <w:tcW w:w="1431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spacing w:val="-6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077" w:hRule="atLeast"/>
          <w:tblCellSpacing w:w="0" w:type="dxa"/>
          <w:jc w:val="center"/>
        </w:trPr>
        <w:tc>
          <w:tcPr>
            <w:tcW w:w="452" w:type="dxa"/>
            <w:vMerge w:val="continue"/>
            <w:vAlign w:val="center"/>
          </w:tcPr>
          <w:p>
            <w:pPr>
              <w:pStyle w:val="4"/>
              <w:spacing w:line="200" w:lineRule="exact"/>
              <w:jc w:val="center"/>
              <w:rPr>
                <w:rFonts w:ascii="仿宋_GB2312" w:eastAsia="仿宋_GB2312"/>
                <w:b/>
                <w:bCs/>
                <w:sz w:val="18"/>
                <w:szCs w:val="18"/>
              </w:rPr>
            </w:pPr>
          </w:p>
        </w:tc>
        <w:tc>
          <w:tcPr>
            <w:tcW w:w="934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jc w:val="center"/>
              <w:rPr>
                <w:rStyle w:val="7"/>
                <w:rFonts w:ascii="仿宋_GB2312" w:eastAsia="仿宋_GB2312"/>
                <w:sz w:val="18"/>
                <w:szCs w:val="18"/>
              </w:rPr>
            </w:pPr>
            <w:r>
              <w:rPr>
                <w:rStyle w:val="7"/>
                <w:rFonts w:hint="eastAsia" w:ascii="仿宋_GB2312" w:eastAsia="仿宋_GB2312"/>
                <w:sz w:val="18"/>
                <w:szCs w:val="18"/>
              </w:rPr>
              <w:t>汉语言</w:t>
            </w:r>
          </w:p>
          <w:p>
            <w:pPr>
              <w:pStyle w:val="4"/>
              <w:spacing w:before="0" w:beforeAutospacing="0" w:after="0" w:afterAutospacing="0" w:line="200" w:lineRule="exact"/>
              <w:jc w:val="center"/>
              <w:rPr>
                <w:rStyle w:val="7"/>
                <w:rFonts w:ascii="仿宋_GB2312" w:eastAsia="仿宋_GB2312"/>
                <w:sz w:val="18"/>
                <w:szCs w:val="18"/>
              </w:rPr>
            </w:pPr>
            <w:r>
              <w:rPr>
                <w:rStyle w:val="7"/>
                <w:rFonts w:hint="eastAsia" w:ascii="仿宋_GB2312" w:eastAsia="仿宋_GB2312"/>
                <w:sz w:val="18"/>
                <w:szCs w:val="18"/>
              </w:rPr>
              <w:t>文学  050101</w:t>
            </w:r>
          </w:p>
        </w:tc>
        <w:tc>
          <w:tcPr>
            <w:tcW w:w="1888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03709 马克思主义基本原理概论</w:t>
            </w:r>
          </w:p>
          <w:p>
            <w:pPr>
              <w:spacing w:line="200" w:lineRule="exact"/>
              <w:ind w:firstLine="5" w:firstLineChars="3"/>
              <w:jc w:val="left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00540 外国文学史</w:t>
            </w:r>
          </w:p>
          <w:p>
            <w:pPr>
              <w:spacing w:line="200" w:lineRule="exact"/>
              <w:ind w:firstLine="5" w:firstLineChars="3"/>
              <w:jc w:val="left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00037 美学</w:t>
            </w:r>
          </w:p>
        </w:tc>
        <w:tc>
          <w:tcPr>
            <w:tcW w:w="1971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4" w:firstLineChars="3"/>
              <w:rPr>
                <w:rFonts w:ascii="仿宋_GB2312" w:eastAsia="仿宋_GB2312"/>
                <w:bCs/>
                <w:spacing w:val="-10"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pacing w:val="-10"/>
                <w:sz w:val="18"/>
                <w:szCs w:val="18"/>
              </w:rPr>
              <w:t>00341 公文写作与处理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00816 文艺心理学</w:t>
            </w:r>
          </w:p>
        </w:tc>
        <w:tc>
          <w:tcPr>
            <w:tcW w:w="2187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03708 中国近现代史纲要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00321 中国文化概论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4" w:firstLineChars="3"/>
              <w:rPr>
                <w:rFonts w:ascii="仿宋_GB2312" w:eastAsia="仿宋_GB2312"/>
                <w:bCs/>
                <w:spacing w:val="-10"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pacing w:val="-10"/>
                <w:sz w:val="18"/>
                <w:szCs w:val="18"/>
              </w:rPr>
              <w:t>00539 中国古代文学史（二）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4" w:firstLineChars="3"/>
              <w:rPr>
                <w:rFonts w:ascii="仿宋_GB2312" w:eastAsia="仿宋_GB2312"/>
                <w:bCs/>
                <w:spacing w:val="-10"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pacing w:val="-10"/>
                <w:sz w:val="18"/>
                <w:szCs w:val="18"/>
              </w:rPr>
              <w:t>00538 中国古代文学史（一）</w:t>
            </w:r>
          </w:p>
        </w:tc>
        <w:tc>
          <w:tcPr>
            <w:tcW w:w="1654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00015 英语（二）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00541 语言学概论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 xml:space="preserve">00537 </w:t>
            </w:r>
            <w:r>
              <w:rPr>
                <w:rFonts w:hint="eastAsia" w:ascii="仿宋_GB2312" w:eastAsia="仿宋_GB2312"/>
                <w:bCs/>
                <w:spacing w:val="-10"/>
                <w:sz w:val="18"/>
                <w:szCs w:val="18"/>
              </w:rPr>
              <w:t>中国现代文学史</w:t>
            </w:r>
          </w:p>
        </w:tc>
        <w:tc>
          <w:tcPr>
            <w:tcW w:w="1600" w:type="dxa"/>
            <w:tcBorders>
              <w:right w:val="single" w:color="auto" w:sz="4" w:space="0"/>
            </w:tcBorders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00813 外国作家作品专题研究</w:t>
            </w:r>
          </w:p>
        </w:tc>
        <w:tc>
          <w:tcPr>
            <w:tcW w:w="1681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spacing w:val="-6"/>
                <w:kern w:val="0"/>
                <w:sz w:val="18"/>
                <w:szCs w:val="18"/>
              </w:rPr>
              <w:t>00817 中国语言学专书研究</w:t>
            </w:r>
          </w:p>
        </w:tc>
        <w:tc>
          <w:tcPr>
            <w:tcW w:w="1801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00815 西方文论选读</w:t>
            </w:r>
          </w:p>
        </w:tc>
        <w:tc>
          <w:tcPr>
            <w:tcW w:w="1431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00812 中国现当代作家作品专题研究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077" w:hRule="atLeast"/>
          <w:tblCellSpacing w:w="0" w:type="dxa"/>
          <w:jc w:val="center"/>
        </w:trPr>
        <w:tc>
          <w:tcPr>
            <w:tcW w:w="452" w:type="dxa"/>
            <w:vMerge w:val="continue"/>
            <w:vAlign w:val="center"/>
          </w:tcPr>
          <w:p>
            <w:pPr>
              <w:pStyle w:val="4"/>
              <w:spacing w:line="200" w:lineRule="exact"/>
              <w:jc w:val="center"/>
              <w:rPr>
                <w:rFonts w:ascii="仿宋_GB2312" w:eastAsia="仿宋_GB2312"/>
                <w:b/>
                <w:bCs/>
                <w:sz w:val="18"/>
                <w:szCs w:val="18"/>
              </w:rPr>
            </w:pPr>
          </w:p>
        </w:tc>
        <w:tc>
          <w:tcPr>
            <w:tcW w:w="934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jc w:val="center"/>
              <w:rPr>
                <w:rFonts w:ascii="仿宋_GB2312" w:eastAsia="仿宋_GB2312"/>
                <w:b/>
                <w:bCs/>
                <w:sz w:val="18"/>
                <w:szCs w:val="18"/>
              </w:rPr>
            </w:pPr>
            <w:r>
              <w:rPr>
                <w:rStyle w:val="7"/>
                <w:rFonts w:hint="eastAsia" w:ascii="仿宋_GB2312" w:eastAsia="仿宋_GB2312"/>
                <w:sz w:val="18"/>
                <w:szCs w:val="18"/>
              </w:rPr>
              <w:t>英语</w:t>
            </w:r>
          </w:p>
          <w:p>
            <w:pPr>
              <w:pStyle w:val="4"/>
              <w:spacing w:before="0" w:beforeAutospacing="0" w:after="0" w:afterAutospacing="0" w:line="200" w:lineRule="exact"/>
              <w:jc w:val="center"/>
              <w:rPr>
                <w:rStyle w:val="7"/>
                <w:rFonts w:ascii="仿宋_GB2312" w:eastAsia="仿宋_GB2312"/>
                <w:sz w:val="18"/>
                <w:szCs w:val="18"/>
              </w:rPr>
            </w:pPr>
            <w:r>
              <w:rPr>
                <w:rStyle w:val="7"/>
                <w:rFonts w:hint="eastAsia" w:ascii="仿宋_GB2312" w:eastAsia="仿宋_GB2312"/>
                <w:sz w:val="18"/>
                <w:szCs w:val="18"/>
              </w:rPr>
              <w:t>050201</w:t>
            </w:r>
          </w:p>
        </w:tc>
        <w:tc>
          <w:tcPr>
            <w:tcW w:w="1888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03709 马克思主义基本原理概论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00087 英语翻译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00600 高级英语</w:t>
            </w:r>
          </w:p>
        </w:tc>
        <w:tc>
          <w:tcPr>
            <w:tcW w:w="1971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4" w:firstLineChars="3"/>
              <w:rPr>
                <w:rFonts w:ascii="仿宋_GB2312" w:eastAsia="仿宋_GB2312"/>
                <w:bCs/>
                <w:spacing w:val="-10"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pacing w:val="-10"/>
                <w:sz w:val="18"/>
                <w:szCs w:val="18"/>
              </w:rPr>
              <w:t>00341 公文写作与处理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00830 现代语言学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00836 英语科技文选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 xml:space="preserve">00831 </w:t>
            </w:r>
            <w:r>
              <w:rPr>
                <w:rFonts w:hint="eastAsia" w:ascii="仿宋_GB2312" w:eastAsia="仿宋_GB2312"/>
                <w:bCs/>
                <w:spacing w:val="-10"/>
                <w:sz w:val="18"/>
                <w:szCs w:val="18"/>
              </w:rPr>
              <w:t>英语语法</w:t>
            </w:r>
          </w:p>
        </w:tc>
        <w:tc>
          <w:tcPr>
            <w:tcW w:w="2187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03708 中国近现代史纲要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00833 外语教学法</w:t>
            </w:r>
          </w:p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00832 英语词汇学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00094 外贸函电</w:t>
            </w:r>
          </w:p>
        </w:tc>
        <w:tc>
          <w:tcPr>
            <w:tcW w:w="1654" w:type="dxa"/>
            <w:vAlign w:val="center"/>
          </w:tcPr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spacing w:val="-6"/>
                <w:kern w:val="0"/>
                <w:sz w:val="18"/>
                <w:szCs w:val="18"/>
              </w:rPr>
              <w:t>00604 英美文学选读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pacing w:val="-12"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pacing w:val="-6"/>
                <w:sz w:val="18"/>
                <w:szCs w:val="18"/>
              </w:rPr>
              <w:t xml:space="preserve">00603 </w:t>
            </w:r>
            <w:r>
              <w:rPr>
                <w:rFonts w:hint="eastAsia" w:ascii="仿宋_GB2312" w:eastAsia="仿宋_GB2312"/>
                <w:bCs/>
                <w:spacing w:val="-12"/>
                <w:sz w:val="18"/>
                <w:szCs w:val="18"/>
              </w:rPr>
              <w:t>英语写作</w:t>
            </w:r>
          </w:p>
        </w:tc>
        <w:tc>
          <w:tcPr>
            <w:tcW w:w="1600" w:type="dxa"/>
            <w:tcBorders>
              <w:right w:val="single" w:color="auto" w:sz="4" w:space="0"/>
            </w:tcBorders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4" w:firstLineChars="3"/>
              <w:rPr>
                <w:rFonts w:ascii="仿宋_GB2312" w:eastAsia="仿宋_GB2312"/>
                <w:bCs/>
                <w:spacing w:val="-12"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pacing w:val="-12"/>
                <w:sz w:val="18"/>
                <w:szCs w:val="18"/>
              </w:rPr>
              <w:t>00840 第二外语（日语）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4" w:firstLineChars="3"/>
              <w:rPr>
                <w:rFonts w:ascii="仿宋_GB2312" w:eastAsia="仿宋_GB2312"/>
                <w:bCs/>
                <w:spacing w:val="-12"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pacing w:val="-12"/>
                <w:sz w:val="18"/>
                <w:szCs w:val="18"/>
              </w:rPr>
              <w:t>00841 第二外语（法语）</w:t>
            </w:r>
          </w:p>
          <w:p>
            <w:pPr>
              <w:widowControl/>
              <w:spacing w:line="200" w:lineRule="exact"/>
              <w:ind w:firstLine="4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pacing w:val="-12"/>
                <w:sz w:val="18"/>
                <w:szCs w:val="18"/>
              </w:rPr>
              <w:t>00842 第二外语（德语）</w:t>
            </w:r>
          </w:p>
        </w:tc>
        <w:tc>
          <w:tcPr>
            <w:tcW w:w="1681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1801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1431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077" w:hRule="atLeast"/>
          <w:tblCellSpacing w:w="0" w:type="dxa"/>
          <w:jc w:val="center"/>
        </w:trPr>
        <w:tc>
          <w:tcPr>
            <w:tcW w:w="452" w:type="dxa"/>
            <w:vMerge w:val="continue"/>
            <w:vAlign w:val="center"/>
          </w:tcPr>
          <w:p>
            <w:pPr>
              <w:pStyle w:val="4"/>
              <w:spacing w:line="200" w:lineRule="exact"/>
              <w:jc w:val="center"/>
              <w:rPr>
                <w:rFonts w:ascii="仿宋_GB2312" w:eastAsia="仿宋_GB2312"/>
                <w:b/>
                <w:bCs/>
                <w:sz w:val="18"/>
                <w:szCs w:val="18"/>
              </w:rPr>
            </w:pPr>
          </w:p>
        </w:tc>
        <w:tc>
          <w:tcPr>
            <w:tcW w:w="934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jc w:val="center"/>
              <w:rPr>
                <w:rStyle w:val="7"/>
                <w:rFonts w:ascii="仿宋_GB2312" w:eastAsia="仿宋_GB2312"/>
                <w:sz w:val="18"/>
                <w:szCs w:val="18"/>
              </w:rPr>
            </w:pPr>
            <w:r>
              <w:rPr>
                <w:rStyle w:val="7"/>
                <w:rFonts w:hint="eastAsia" w:ascii="仿宋_GB2312" w:eastAsia="仿宋_GB2312"/>
                <w:sz w:val="18"/>
                <w:szCs w:val="18"/>
              </w:rPr>
              <w:t>艺术教育040105</w:t>
            </w:r>
          </w:p>
        </w:tc>
        <w:tc>
          <w:tcPr>
            <w:tcW w:w="1888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03709 马克思主义基本原理概论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00734 中外音乐欣赏</w:t>
            </w:r>
          </w:p>
        </w:tc>
        <w:tc>
          <w:tcPr>
            <w:tcW w:w="1971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4" w:firstLineChars="3"/>
              <w:rPr>
                <w:rFonts w:ascii="仿宋_GB2312" w:eastAsia="仿宋_GB2312"/>
                <w:bCs/>
                <w:spacing w:val="-10"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pacing w:val="-10"/>
                <w:sz w:val="18"/>
                <w:szCs w:val="18"/>
              </w:rPr>
              <w:t>00341 公文写作与处理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4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pacing w:val="-10"/>
                <w:sz w:val="18"/>
                <w:szCs w:val="18"/>
              </w:rPr>
              <w:t>00733 音乐分析与创作</w:t>
            </w:r>
          </w:p>
        </w:tc>
        <w:tc>
          <w:tcPr>
            <w:tcW w:w="2187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03708 中国近现代史纲要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07124 西方音乐史</w:t>
            </w:r>
          </w:p>
        </w:tc>
        <w:tc>
          <w:tcPr>
            <w:tcW w:w="1654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00015 英语（二）</w:t>
            </w:r>
          </w:p>
        </w:tc>
        <w:tc>
          <w:tcPr>
            <w:tcW w:w="1600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09468 创新与创新教育</w:t>
            </w:r>
          </w:p>
        </w:tc>
        <w:tc>
          <w:tcPr>
            <w:tcW w:w="1681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07123 中国音乐史</w:t>
            </w:r>
          </w:p>
        </w:tc>
        <w:tc>
          <w:tcPr>
            <w:tcW w:w="1801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06445 现代生物学进展</w:t>
            </w:r>
          </w:p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00732 简明配器法</w:t>
            </w:r>
          </w:p>
        </w:tc>
        <w:tc>
          <w:tcPr>
            <w:tcW w:w="1431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00735 音乐教育学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077" w:hRule="atLeast"/>
          <w:tblCellSpacing w:w="0" w:type="dxa"/>
          <w:jc w:val="center"/>
        </w:trPr>
        <w:tc>
          <w:tcPr>
            <w:tcW w:w="452" w:type="dxa"/>
            <w:vMerge w:val="restart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jc w:val="center"/>
              <w:rPr>
                <w:rFonts w:ascii="仿宋_GB2312" w:eastAsia="仿宋_GB2312"/>
                <w:b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/>
                <w:bCs/>
                <w:sz w:val="18"/>
                <w:szCs w:val="18"/>
              </w:rPr>
              <w:t>本</w:t>
            </w:r>
          </w:p>
          <w:p>
            <w:pPr>
              <w:pStyle w:val="4"/>
              <w:spacing w:before="0" w:beforeAutospacing="0" w:after="0" w:afterAutospacing="0" w:line="200" w:lineRule="exact"/>
              <w:jc w:val="center"/>
              <w:rPr>
                <w:rFonts w:ascii="仿宋_GB2312" w:eastAsia="仿宋_GB2312"/>
                <w:b/>
                <w:bCs/>
                <w:sz w:val="18"/>
                <w:szCs w:val="18"/>
              </w:rPr>
            </w:pPr>
          </w:p>
          <w:p>
            <w:pPr>
              <w:pStyle w:val="4"/>
              <w:spacing w:before="0" w:beforeAutospacing="0" w:after="0" w:afterAutospacing="0" w:line="200" w:lineRule="exact"/>
              <w:jc w:val="center"/>
              <w:rPr>
                <w:rFonts w:ascii="仿宋_GB2312" w:eastAsia="仿宋_GB2312"/>
                <w:b/>
                <w:bCs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ascii="仿宋_GB2312" w:eastAsia="仿宋_GB2312"/>
                <w:b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/>
                <w:bCs/>
                <w:sz w:val="18"/>
                <w:szCs w:val="18"/>
              </w:rPr>
              <w:t>科</w:t>
            </w:r>
          </w:p>
        </w:tc>
        <w:tc>
          <w:tcPr>
            <w:tcW w:w="934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jc w:val="center"/>
              <w:rPr>
                <w:rStyle w:val="7"/>
                <w:rFonts w:ascii="仿宋_GB2312" w:eastAsia="仿宋_GB2312"/>
                <w:sz w:val="18"/>
                <w:szCs w:val="18"/>
              </w:rPr>
            </w:pPr>
            <w:r>
              <w:rPr>
                <w:rStyle w:val="7"/>
                <w:rFonts w:hint="eastAsia" w:ascii="仿宋_GB2312" w:eastAsia="仿宋_GB2312"/>
                <w:sz w:val="18"/>
                <w:szCs w:val="18"/>
              </w:rPr>
              <w:t>服装与服饰设计</w:t>
            </w:r>
          </w:p>
          <w:p>
            <w:pPr>
              <w:pStyle w:val="4"/>
              <w:spacing w:before="0" w:beforeAutospacing="0" w:after="0" w:afterAutospacing="0" w:line="200" w:lineRule="exact"/>
              <w:jc w:val="center"/>
              <w:rPr>
                <w:rStyle w:val="7"/>
                <w:rFonts w:ascii="仿宋_GB2312" w:eastAsia="仿宋_GB2312"/>
                <w:sz w:val="18"/>
                <w:szCs w:val="18"/>
              </w:rPr>
            </w:pPr>
            <w:r>
              <w:rPr>
                <w:rStyle w:val="7"/>
                <w:rFonts w:hint="eastAsia" w:ascii="仿宋_GB2312" w:eastAsia="仿宋_GB2312"/>
                <w:sz w:val="18"/>
                <w:szCs w:val="18"/>
              </w:rPr>
              <w:t>130505</w:t>
            </w:r>
          </w:p>
        </w:tc>
        <w:tc>
          <w:tcPr>
            <w:tcW w:w="1888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03709 马克思主义基本原理概论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03520 服装材料(一)</w:t>
            </w:r>
          </w:p>
        </w:tc>
        <w:tc>
          <w:tcPr>
            <w:tcW w:w="1971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05975 展示设计</w:t>
            </w:r>
          </w:p>
        </w:tc>
        <w:tc>
          <w:tcPr>
            <w:tcW w:w="2187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03708 中国近现代史纲要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07540 服装色彩</w:t>
            </w:r>
          </w:p>
        </w:tc>
        <w:tc>
          <w:tcPr>
            <w:tcW w:w="1654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00015 英语（二）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07539 时装画(理论)</w:t>
            </w:r>
          </w:p>
        </w:tc>
        <w:tc>
          <w:tcPr>
            <w:tcW w:w="1600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09468 创新与创新教育</w:t>
            </w:r>
          </w:p>
        </w:tc>
        <w:tc>
          <w:tcPr>
            <w:tcW w:w="1681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07537 服装CAD（二）</w:t>
            </w:r>
          </w:p>
        </w:tc>
        <w:tc>
          <w:tcPr>
            <w:tcW w:w="1801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06445 现代生物学进展</w:t>
            </w:r>
          </w:p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07543 高级女装设计</w:t>
            </w:r>
          </w:p>
        </w:tc>
        <w:tc>
          <w:tcPr>
            <w:tcW w:w="1431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07544 男装设计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077" w:hRule="atLeast"/>
          <w:tblCellSpacing w:w="0" w:type="dxa"/>
          <w:jc w:val="center"/>
        </w:trPr>
        <w:tc>
          <w:tcPr>
            <w:tcW w:w="452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仿宋_GB2312" w:eastAsia="仿宋_GB2312"/>
                <w:b/>
                <w:bCs/>
                <w:sz w:val="18"/>
                <w:szCs w:val="18"/>
              </w:rPr>
            </w:pPr>
          </w:p>
        </w:tc>
        <w:tc>
          <w:tcPr>
            <w:tcW w:w="934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left="175" w:hanging="175" w:hangingChars="97"/>
              <w:jc w:val="center"/>
              <w:rPr>
                <w:rStyle w:val="7"/>
                <w:rFonts w:ascii="仿宋_GB2312" w:eastAsia="仿宋_GB2312"/>
                <w:sz w:val="18"/>
                <w:szCs w:val="18"/>
              </w:rPr>
            </w:pPr>
            <w:r>
              <w:rPr>
                <w:rStyle w:val="7"/>
                <w:rFonts w:hint="eastAsia" w:ascii="仿宋_GB2312" w:eastAsia="仿宋_GB2312"/>
                <w:sz w:val="18"/>
                <w:szCs w:val="18"/>
              </w:rPr>
              <w:t>环境设计</w:t>
            </w:r>
          </w:p>
          <w:p>
            <w:pPr>
              <w:pStyle w:val="4"/>
              <w:spacing w:before="0" w:beforeAutospacing="0" w:after="0" w:afterAutospacing="0" w:line="200" w:lineRule="exact"/>
              <w:ind w:left="175" w:hanging="175" w:hangingChars="97"/>
              <w:jc w:val="center"/>
              <w:rPr>
                <w:rStyle w:val="7"/>
                <w:rFonts w:ascii="仿宋_GB2312" w:eastAsia="仿宋_GB2312"/>
                <w:sz w:val="18"/>
                <w:szCs w:val="18"/>
              </w:rPr>
            </w:pPr>
            <w:r>
              <w:rPr>
                <w:rStyle w:val="7"/>
                <w:rFonts w:hint="eastAsia" w:ascii="仿宋_GB2312" w:eastAsia="仿宋_GB2312"/>
                <w:sz w:val="18"/>
                <w:szCs w:val="18"/>
              </w:rPr>
              <w:t>130503</w:t>
            </w:r>
          </w:p>
        </w:tc>
        <w:tc>
          <w:tcPr>
            <w:tcW w:w="1888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03709 马克思主义基本原理概论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00694 设计素描(理论)</w:t>
            </w:r>
          </w:p>
        </w:tc>
        <w:tc>
          <w:tcPr>
            <w:tcW w:w="1971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03521 设计概论（一）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07079 计算机辅助设计</w:t>
            </w:r>
          </w:p>
        </w:tc>
        <w:tc>
          <w:tcPr>
            <w:tcW w:w="2187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03708 中国近现代史纲要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04839 材料成型工艺</w:t>
            </w:r>
          </w:p>
        </w:tc>
        <w:tc>
          <w:tcPr>
            <w:tcW w:w="1654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00015 英语（二）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05712 艺术设计基础</w:t>
            </w:r>
          </w:p>
        </w:tc>
        <w:tc>
          <w:tcPr>
            <w:tcW w:w="1600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09468 创新与创新教育</w:t>
            </w:r>
          </w:p>
        </w:tc>
        <w:tc>
          <w:tcPr>
            <w:tcW w:w="1681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00695 设计色彩</w:t>
            </w:r>
          </w:p>
        </w:tc>
        <w:tc>
          <w:tcPr>
            <w:tcW w:w="1801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06445 现代生物学进展</w:t>
            </w:r>
          </w:p>
        </w:tc>
        <w:tc>
          <w:tcPr>
            <w:tcW w:w="1431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04496 人体工程学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077" w:hRule="atLeast"/>
          <w:tblCellSpacing w:w="0" w:type="dxa"/>
          <w:jc w:val="center"/>
        </w:trPr>
        <w:tc>
          <w:tcPr>
            <w:tcW w:w="452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仿宋_GB2312" w:eastAsia="仿宋_GB2312"/>
                <w:b/>
                <w:bCs/>
                <w:sz w:val="18"/>
                <w:szCs w:val="18"/>
              </w:rPr>
            </w:pPr>
          </w:p>
        </w:tc>
        <w:tc>
          <w:tcPr>
            <w:tcW w:w="934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jc w:val="center"/>
              <w:rPr>
                <w:rStyle w:val="7"/>
                <w:rFonts w:ascii="仿宋_GB2312" w:eastAsia="仿宋_GB2312"/>
                <w:sz w:val="18"/>
                <w:szCs w:val="18"/>
              </w:rPr>
            </w:pPr>
            <w:r>
              <w:rPr>
                <w:rStyle w:val="7"/>
                <w:rFonts w:hint="eastAsia" w:ascii="仿宋_GB2312" w:eastAsia="仿宋_GB2312"/>
                <w:sz w:val="18"/>
                <w:szCs w:val="18"/>
              </w:rPr>
              <w:t>动画</w:t>
            </w:r>
          </w:p>
          <w:p>
            <w:pPr>
              <w:pStyle w:val="4"/>
              <w:spacing w:before="0" w:beforeAutospacing="0" w:after="0" w:afterAutospacing="0" w:line="200" w:lineRule="exact"/>
              <w:jc w:val="center"/>
              <w:rPr>
                <w:rStyle w:val="7"/>
                <w:rFonts w:ascii="仿宋_GB2312" w:eastAsia="仿宋_GB2312"/>
                <w:sz w:val="18"/>
                <w:szCs w:val="18"/>
              </w:rPr>
            </w:pPr>
            <w:r>
              <w:rPr>
                <w:rStyle w:val="7"/>
                <w:rFonts w:hint="eastAsia" w:ascii="仿宋_GB2312" w:eastAsia="仿宋_GB2312"/>
                <w:sz w:val="18"/>
                <w:szCs w:val="18"/>
              </w:rPr>
              <w:t>130310</w:t>
            </w:r>
          </w:p>
        </w:tc>
        <w:tc>
          <w:tcPr>
            <w:tcW w:w="1888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03709 马克思主义基本原理概论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07887 平面设计</w:t>
            </w:r>
          </w:p>
        </w:tc>
        <w:tc>
          <w:tcPr>
            <w:tcW w:w="1971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11733 动画视听语言</w:t>
            </w:r>
          </w:p>
        </w:tc>
        <w:tc>
          <w:tcPr>
            <w:tcW w:w="2187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03708 中国近现代史纲要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03512 剧本写作</w:t>
            </w:r>
          </w:p>
        </w:tc>
        <w:tc>
          <w:tcPr>
            <w:tcW w:w="1654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00015 英语（二）</w:t>
            </w:r>
          </w:p>
        </w:tc>
        <w:tc>
          <w:tcPr>
            <w:tcW w:w="1600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09468 创新与创新教育</w:t>
            </w:r>
          </w:p>
        </w:tc>
        <w:tc>
          <w:tcPr>
            <w:tcW w:w="1681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03513 影视编导</w:t>
            </w:r>
          </w:p>
        </w:tc>
        <w:tc>
          <w:tcPr>
            <w:tcW w:w="1801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06445 现代生物学进展</w:t>
            </w:r>
          </w:p>
        </w:tc>
        <w:tc>
          <w:tcPr>
            <w:tcW w:w="1431" w:type="dxa"/>
            <w:tcBorders>
              <w:left w:val="single" w:color="auto" w:sz="4" w:space="0"/>
            </w:tcBorders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03430 动画技法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077" w:hRule="atLeast"/>
          <w:tblCellSpacing w:w="0" w:type="dxa"/>
          <w:jc w:val="center"/>
        </w:trPr>
        <w:tc>
          <w:tcPr>
            <w:tcW w:w="452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仿宋_GB2312" w:eastAsia="仿宋_GB2312"/>
                <w:b/>
                <w:bCs/>
                <w:sz w:val="18"/>
                <w:szCs w:val="18"/>
              </w:rPr>
            </w:pPr>
          </w:p>
        </w:tc>
        <w:tc>
          <w:tcPr>
            <w:tcW w:w="934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jc w:val="center"/>
              <w:rPr>
                <w:rStyle w:val="7"/>
                <w:rFonts w:ascii="仿宋_GB2312" w:eastAsia="仿宋_GB2312"/>
                <w:sz w:val="18"/>
                <w:szCs w:val="18"/>
              </w:rPr>
            </w:pPr>
            <w:r>
              <w:rPr>
                <w:rStyle w:val="7"/>
                <w:rFonts w:hint="eastAsia" w:ascii="仿宋_GB2312" w:eastAsia="仿宋_GB2312"/>
                <w:sz w:val="18"/>
                <w:szCs w:val="18"/>
              </w:rPr>
              <w:t>采矿工程081501</w:t>
            </w:r>
          </w:p>
        </w:tc>
        <w:tc>
          <w:tcPr>
            <w:tcW w:w="1888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03709 马克思主义基本原理概论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02199 复变函数与积分变换</w:t>
            </w:r>
          </w:p>
        </w:tc>
        <w:tc>
          <w:tcPr>
            <w:tcW w:w="1971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03095 系统工程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08146 矿井提升运输</w:t>
            </w:r>
          </w:p>
        </w:tc>
        <w:tc>
          <w:tcPr>
            <w:tcW w:w="2187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03708 中国近现代史纲要</w:t>
            </w:r>
          </w:p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02198 线性代数</w:t>
            </w:r>
          </w:p>
        </w:tc>
        <w:tc>
          <w:tcPr>
            <w:tcW w:w="1654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00015 英语（二）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11939 采矿学（二）</w:t>
            </w:r>
          </w:p>
        </w:tc>
        <w:tc>
          <w:tcPr>
            <w:tcW w:w="1600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11887 采矿优化设计</w:t>
            </w:r>
          </w:p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08149 矿山压力及其控制</w:t>
            </w:r>
          </w:p>
        </w:tc>
        <w:tc>
          <w:tcPr>
            <w:tcW w:w="1681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08143 非煤开采技术</w:t>
            </w:r>
          </w:p>
        </w:tc>
        <w:tc>
          <w:tcPr>
            <w:tcW w:w="1801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08147 矿井通风与安全（二）</w:t>
            </w:r>
          </w:p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11892 液压传动及采掘机械</w:t>
            </w:r>
          </w:p>
        </w:tc>
        <w:tc>
          <w:tcPr>
            <w:tcW w:w="1431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11891 煤炭工业经济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077" w:hRule="atLeast"/>
          <w:tblCellSpacing w:w="0" w:type="dxa"/>
          <w:jc w:val="center"/>
        </w:trPr>
        <w:tc>
          <w:tcPr>
            <w:tcW w:w="452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仿宋_GB2312" w:hAnsi="宋体" w:eastAsia="仿宋_GB2312"/>
                <w:b/>
                <w:bCs/>
                <w:sz w:val="18"/>
                <w:szCs w:val="18"/>
              </w:rPr>
            </w:pPr>
          </w:p>
        </w:tc>
        <w:tc>
          <w:tcPr>
            <w:tcW w:w="934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jc w:val="center"/>
              <w:rPr>
                <w:rStyle w:val="7"/>
                <w:rFonts w:ascii="仿宋_GB2312" w:eastAsia="仿宋_GB2312"/>
                <w:sz w:val="18"/>
                <w:szCs w:val="18"/>
              </w:rPr>
            </w:pPr>
            <w:r>
              <w:rPr>
                <w:rStyle w:val="7"/>
                <w:rFonts w:hint="eastAsia" w:ascii="仿宋_GB2312" w:eastAsia="仿宋_GB2312"/>
                <w:sz w:val="18"/>
                <w:szCs w:val="18"/>
              </w:rPr>
              <w:t>机械设计</w:t>
            </w:r>
          </w:p>
          <w:p>
            <w:pPr>
              <w:pStyle w:val="4"/>
              <w:spacing w:before="0" w:beforeAutospacing="0" w:after="0" w:afterAutospacing="0" w:line="200" w:lineRule="exact"/>
              <w:jc w:val="center"/>
              <w:rPr>
                <w:rStyle w:val="7"/>
                <w:rFonts w:ascii="仿宋_GB2312" w:eastAsia="仿宋_GB2312"/>
                <w:sz w:val="18"/>
                <w:szCs w:val="18"/>
              </w:rPr>
            </w:pPr>
            <w:r>
              <w:rPr>
                <w:rStyle w:val="7"/>
                <w:rFonts w:hint="eastAsia" w:ascii="仿宋_GB2312" w:eastAsia="仿宋_GB2312"/>
                <w:sz w:val="18"/>
                <w:szCs w:val="18"/>
              </w:rPr>
              <w:t>制造及其</w:t>
            </w:r>
          </w:p>
          <w:p>
            <w:pPr>
              <w:pStyle w:val="4"/>
              <w:spacing w:before="0" w:beforeAutospacing="0" w:after="0" w:afterAutospacing="0" w:line="200" w:lineRule="exact"/>
              <w:jc w:val="center"/>
              <w:rPr>
                <w:rStyle w:val="7"/>
                <w:rFonts w:ascii="仿宋_GB2312" w:eastAsia="仿宋_GB2312"/>
                <w:sz w:val="18"/>
                <w:szCs w:val="18"/>
              </w:rPr>
            </w:pPr>
            <w:r>
              <w:rPr>
                <w:rStyle w:val="7"/>
                <w:rFonts w:hint="eastAsia" w:ascii="仿宋_GB2312" w:eastAsia="仿宋_GB2312"/>
                <w:sz w:val="18"/>
                <w:szCs w:val="18"/>
              </w:rPr>
              <w:t>自动化080202</w:t>
            </w:r>
          </w:p>
        </w:tc>
        <w:tc>
          <w:tcPr>
            <w:tcW w:w="1888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03709 马克思主义基本原理概论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02197 概率论与数理统计（二）</w:t>
            </w:r>
          </w:p>
        </w:tc>
        <w:tc>
          <w:tcPr>
            <w:tcW w:w="1971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02213 精密加工与特种加工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02243 计算机软件基础（一）</w:t>
            </w:r>
          </w:p>
        </w:tc>
        <w:tc>
          <w:tcPr>
            <w:tcW w:w="2187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03708 中国近现代史纲要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02202 传感器与检测技术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02200 现代设计方法</w:t>
            </w:r>
          </w:p>
        </w:tc>
        <w:tc>
          <w:tcPr>
            <w:tcW w:w="1654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00015 英语（二）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00420 物理（工）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02241 工业用微型计算机</w:t>
            </w:r>
          </w:p>
        </w:tc>
        <w:tc>
          <w:tcPr>
            <w:tcW w:w="1600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09470 创业理论与实务</w:t>
            </w:r>
          </w:p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02207 电气传动与可编程控制器（PLC）</w:t>
            </w:r>
          </w:p>
        </w:tc>
        <w:tc>
          <w:tcPr>
            <w:tcW w:w="1681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02209 机械制造装备设计</w:t>
            </w:r>
          </w:p>
        </w:tc>
        <w:tc>
          <w:tcPr>
            <w:tcW w:w="1801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06445 现代生物学进展</w:t>
            </w:r>
          </w:p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02204 经济管理</w:t>
            </w:r>
          </w:p>
        </w:tc>
        <w:tc>
          <w:tcPr>
            <w:tcW w:w="1431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02211 自动化制造系统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077" w:hRule="atLeast"/>
          <w:tblCellSpacing w:w="0" w:type="dxa"/>
          <w:jc w:val="center"/>
        </w:trPr>
        <w:tc>
          <w:tcPr>
            <w:tcW w:w="452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仿宋_GB2312" w:hAnsi="宋体" w:eastAsia="仿宋_GB2312"/>
                <w:b/>
                <w:bCs/>
                <w:sz w:val="18"/>
                <w:szCs w:val="18"/>
              </w:rPr>
            </w:pPr>
          </w:p>
        </w:tc>
        <w:tc>
          <w:tcPr>
            <w:tcW w:w="934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89" w:firstLineChars="49"/>
              <w:jc w:val="center"/>
              <w:rPr>
                <w:rStyle w:val="7"/>
                <w:rFonts w:ascii="仿宋_GB2312" w:eastAsia="仿宋_GB2312"/>
                <w:sz w:val="18"/>
                <w:szCs w:val="18"/>
              </w:rPr>
            </w:pPr>
            <w:r>
              <w:rPr>
                <w:rStyle w:val="7"/>
                <w:rFonts w:hint="eastAsia" w:ascii="仿宋_GB2312" w:eastAsia="仿宋_GB2312"/>
                <w:sz w:val="18"/>
                <w:szCs w:val="18"/>
              </w:rPr>
              <w:t>机械电子工程080204</w:t>
            </w:r>
          </w:p>
        </w:tc>
        <w:tc>
          <w:tcPr>
            <w:tcW w:w="1888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03709 马克思主义基本原理概论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02197 概率论与数理统计（二）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4" w:firstLineChars="3"/>
              <w:rPr>
                <w:rFonts w:ascii="仿宋_GB2312" w:eastAsia="仿宋_GB2312"/>
                <w:bCs/>
                <w:spacing w:val="-6"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pacing w:val="-8"/>
                <w:sz w:val="18"/>
                <w:szCs w:val="18"/>
              </w:rPr>
              <w:t xml:space="preserve">02245 </w:t>
            </w:r>
            <w:r>
              <w:rPr>
                <w:rFonts w:hint="eastAsia" w:ascii="仿宋_GB2312" w:eastAsia="仿宋_GB2312"/>
                <w:bCs/>
                <w:spacing w:val="-6"/>
                <w:sz w:val="18"/>
                <w:szCs w:val="18"/>
              </w:rPr>
              <w:t>机电一体化系统设计</w:t>
            </w:r>
          </w:p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02194 工程经济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02199 复变函数与积分变换</w:t>
            </w:r>
          </w:p>
        </w:tc>
        <w:tc>
          <w:tcPr>
            <w:tcW w:w="1971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02243 计算机软件基础（一）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02240 机械工程控制基础</w:t>
            </w:r>
          </w:p>
        </w:tc>
        <w:tc>
          <w:tcPr>
            <w:tcW w:w="2187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03708 中国近现代史纲要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02202 传感器与检测技术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02200 现代设计方法</w:t>
            </w:r>
          </w:p>
        </w:tc>
        <w:tc>
          <w:tcPr>
            <w:tcW w:w="1654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00015 英语（二）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00420 物理（工）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02241 工业用微型计算机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02238 模拟、数字及电力电子技术</w:t>
            </w:r>
          </w:p>
        </w:tc>
        <w:tc>
          <w:tcPr>
            <w:tcW w:w="1600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09470 创业理论与实务</w:t>
            </w:r>
          </w:p>
        </w:tc>
        <w:tc>
          <w:tcPr>
            <w:tcW w:w="1681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1801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06445 现代生物学进展</w:t>
            </w:r>
          </w:p>
        </w:tc>
        <w:tc>
          <w:tcPr>
            <w:tcW w:w="1431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191" w:hRule="atLeast"/>
          <w:tblCellSpacing w:w="0" w:type="dxa"/>
          <w:jc w:val="center"/>
        </w:trPr>
        <w:tc>
          <w:tcPr>
            <w:tcW w:w="452" w:type="dxa"/>
            <w:vMerge w:val="restart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jc w:val="center"/>
              <w:rPr>
                <w:rFonts w:ascii="仿宋_GB2312" w:eastAsia="仿宋_GB2312"/>
                <w:b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/>
                <w:bCs/>
                <w:sz w:val="18"/>
                <w:szCs w:val="18"/>
              </w:rPr>
              <w:t>本</w:t>
            </w:r>
          </w:p>
          <w:p>
            <w:pPr>
              <w:pStyle w:val="4"/>
              <w:spacing w:before="0" w:beforeAutospacing="0" w:after="0" w:afterAutospacing="0" w:line="200" w:lineRule="exact"/>
              <w:jc w:val="center"/>
              <w:rPr>
                <w:rFonts w:ascii="仿宋_GB2312" w:eastAsia="仿宋_GB2312"/>
                <w:b/>
                <w:bCs/>
                <w:sz w:val="18"/>
                <w:szCs w:val="18"/>
              </w:rPr>
            </w:pPr>
          </w:p>
          <w:p>
            <w:pPr>
              <w:pStyle w:val="4"/>
              <w:spacing w:before="0" w:beforeAutospacing="0" w:after="0" w:afterAutospacing="0" w:line="200" w:lineRule="exact"/>
              <w:jc w:val="center"/>
              <w:rPr>
                <w:rFonts w:ascii="仿宋_GB2312" w:eastAsia="仿宋_GB2312"/>
                <w:b/>
                <w:bCs/>
                <w:sz w:val="18"/>
                <w:szCs w:val="18"/>
              </w:rPr>
            </w:pPr>
          </w:p>
          <w:p>
            <w:pPr>
              <w:pStyle w:val="4"/>
              <w:spacing w:before="0" w:beforeAutospacing="0" w:after="0" w:afterAutospacing="0" w:line="200" w:lineRule="exact"/>
              <w:jc w:val="center"/>
              <w:rPr>
                <w:rFonts w:ascii="仿宋_GB2312" w:eastAsia="仿宋_GB2312"/>
                <w:b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/>
                <w:bCs/>
                <w:sz w:val="18"/>
                <w:szCs w:val="18"/>
              </w:rPr>
              <w:t>科</w:t>
            </w:r>
          </w:p>
          <w:p>
            <w:pPr>
              <w:spacing w:line="200" w:lineRule="exact"/>
              <w:jc w:val="center"/>
              <w:rPr>
                <w:rFonts w:ascii="仿宋_GB2312" w:hAnsi="宋体" w:eastAsia="仿宋_GB2312"/>
                <w:b/>
                <w:bCs/>
                <w:sz w:val="18"/>
                <w:szCs w:val="18"/>
              </w:rPr>
            </w:pPr>
          </w:p>
        </w:tc>
        <w:tc>
          <w:tcPr>
            <w:tcW w:w="934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jc w:val="center"/>
              <w:rPr>
                <w:rStyle w:val="7"/>
                <w:rFonts w:ascii="仿宋_GB2312" w:eastAsia="仿宋_GB2312"/>
                <w:sz w:val="18"/>
                <w:szCs w:val="18"/>
              </w:rPr>
            </w:pPr>
            <w:r>
              <w:rPr>
                <w:rStyle w:val="7"/>
                <w:rFonts w:hint="eastAsia" w:ascii="仿宋_GB2312" w:eastAsia="仿宋_GB2312"/>
                <w:sz w:val="18"/>
                <w:szCs w:val="18"/>
              </w:rPr>
              <w:t>计算机科学与技术080901</w:t>
            </w:r>
          </w:p>
        </w:tc>
        <w:tc>
          <w:tcPr>
            <w:tcW w:w="1888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03709 马克思主义基本原理概论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02197 概率论与数理统计（二）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02331 数据结构</w:t>
            </w:r>
          </w:p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02324 离散数学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 xml:space="preserve">04747 </w:t>
            </w:r>
            <w:r>
              <w:rPr>
                <w:rFonts w:hint="eastAsia" w:ascii="仿宋_GB2312" w:eastAsia="仿宋_GB2312"/>
                <w:bCs/>
                <w:spacing w:val="-8"/>
                <w:sz w:val="18"/>
                <w:szCs w:val="18"/>
              </w:rPr>
              <w:t>J</w:t>
            </w:r>
            <w:r>
              <w:rPr>
                <w:rFonts w:hint="eastAsia" w:ascii="仿宋_GB2312" w:eastAsia="仿宋_GB2312"/>
                <w:bCs/>
                <w:spacing w:val="-10"/>
                <w:sz w:val="18"/>
                <w:szCs w:val="18"/>
              </w:rPr>
              <w:t>ava语言程序设计（一）</w:t>
            </w:r>
          </w:p>
        </w:tc>
        <w:tc>
          <w:tcPr>
            <w:tcW w:w="1971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4" w:firstLineChars="3"/>
              <w:rPr>
                <w:rFonts w:ascii="仿宋_GB2312" w:eastAsia="仿宋_GB2312"/>
                <w:bCs/>
                <w:spacing w:val="-10"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pacing w:val="-10"/>
                <w:sz w:val="18"/>
                <w:szCs w:val="18"/>
              </w:rPr>
              <w:t>00341 公文写作与处理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4" w:firstLineChars="3"/>
              <w:rPr>
                <w:rFonts w:ascii="仿宋_GB2312" w:eastAsia="仿宋_GB2312"/>
                <w:bCs/>
                <w:spacing w:val="-12"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pacing w:val="-12"/>
                <w:sz w:val="18"/>
                <w:szCs w:val="18"/>
              </w:rPr>
              <w:t>00023 高等数学（工本）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02326 操作系统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 xml:space="preserve">04735 </w:t>
            </w:r>
            <w:r>
              <w:rPr>
                <w:rFonts w:hint="eastAsia" w:ascii="仿宋_GB2312" w:eastAsia="仿宋_GB2312"/>
                <w:bCs/>
                <w:spacing w:val="-8"/>
                <w:sz w:val="18"/>
                <w:szCs w:val="18"/>
              </w:rPr>
              <w:t>数据库系统原理</w:t>
            </w:r>
          </w:p>
        </w:tc>
        <w:tc>
          <w:tcPr>
            <w:tcW w:w="2187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03708 中国近现代史纲要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04737 C++程序设计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02325 计算机系统结构</w:t>
            </w:r>
          </w:p>
        </w:tc>
        <w:tc>
          <w:tcPr>
            <w:tcW w:w="1654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00015 英语（二）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02333 软件工程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04741 计算机网络原理</w:t>
            </w:r>
          </w:p>
        </w:tc>
        <w:tc>
          <w:tcPr>
            <w:tcW w:w="1600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09470 创业理论与实务</w:t>
            </w:r>
          </w:p>
        </w:tc>
        <w:tc>
          <w:tcPr>
            <w:tcW w:w="1681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07732 普通物理学</w:t>
            </w:r>
          </w:p>
        </w:tc>
        <w:tc>
          <w:tcPr>
            <w:tcW w:w="1801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06445 现代生物学进展</w:t>
            </w:r>
          </w:p>
        </w:tc>
        <w:tc>
          <w:tcPr>
            <w:tcW w:w="1431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191" w:hRule="atLeast"/>
          <w:tblCellSpacing w:w="0" w:type="dxa"/>
          <w:jc w:val="center"/>
        </w:trPr>
        <w:tc>
          <w:tcPr>
            <w:tcW w:w="452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仿宋_GB2312" w:hAnsi="宋体" w:eastAsia="仿宋_GB2312"/>
                <w:b/>
                <w:bCs/>
                <w:sz w:val="18"/>
                <w:szCs w:val="18"/>
              </w:rPr>
            </w:pPr>
          </w:p>
        </w:tc>
        <w:tc>
          <w:tcPr>
            <w:tcW w:w="934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jc w:val="center"/>
              <w:rPr>
                <w:rStyle w:val="7"/>
                <w:rFonts w:ascii="仿宋_GB2312" w:eastAsia="仿宋_GB2312"/>
                <w:sz w:val="18"/>
                <w:szCs w:val="18"/>
              </w:rPr>
            </w:pPr>
            <w:r>
              <w:rPr>
                <w:rStyle w:val="7"/>
                <w:rFonts w:hint="eastAsia" w:ascii="仿宋_GB2312" w:eastAsia="仿宋_GB2312"/>
                <w:sz w:val="18"/>
                <w:szCs w:val="18"/>
              </w:rPr>
              <w:t>软件工程080902</w:t>
            </w:r>
          </w:p>
        </w:tc>
        <w:tc>
          <w:tcPr>
            <w:tcW w:w="1888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03709 马克思主义基本原理概论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4" w:firstLineChars="3"/>
              <w:rPr>
                <w:rFonts w:ascii="仿宋_GB2312" w:eastAsia="仿宋_GB2312"/>
                <w:bCs/>
                <w:spacing w:val="-14"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pacing w:val="-14"/>
                <w:sz w:val="18"/>
                <w:szCs w:val="18"/>
              </w:rPr>
              <w:t>02197 概率论与数理统计（二）</w:t>
            </w:r>
          </w:p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02324 离散数学</w:t>
            </w:r>
          </w:p>
        </w:tc>
        <w:tc>
          <w:tcPr>
            <w:tcW w:w="1971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4" w:firstLineChars="3"/>
              <w:rPr>
                <w:rFonts w:ascii="仿宋_GB2312" w:eastAsia="仿宋_GB2312"/>
                <w:bCs/>
                <w:spacing w:val="-10"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pacing w:val="-10"/>
                <w:sz w:val="18"/>
                <w:szCs w:val="18"/>
              </w:rPr>
              <w:t>00341 公文写作与处理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4" w:firstLineChars="3"/>
              <w:rPr>
                <w:rFonts w:ascii="仿宋_GB2312" w:eastAsia="仿宋_GB2312"/>
                <w:bCs/>
                <w:spacing w:val="-12"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pacing w:val="-12"/>
                <w:sz w:val="18"/>
                <w:szCs w:val="18"/>
              </w:rPr>
              <w:t>00023 高等数学（工本）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pacing w:val="-4"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pacing w:val="-4"/>
                <w:sz w:val="18"/>
                <w:szCs w:val="18"/>
              </w:rPr>
              <w:t>07029 软件项目管理</w:t>
            </w:r>
          </w:p>
        </w:tc>
        <w:tc>
          <w:tcPr>
            <w:tcW w:w="2187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03708 中国近现代史纲要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pacing w:val="-4"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pacing w:val="-4"/>
                <w:sz w:val="18"/>
                <w:szCs w:val="18"/>
              </w:rPr>
              <w:t>02141 计算机网络技术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4" w:firstLineChars="3"/>
              <w:rPr>
                <w:rFonts w:ascii="仿宋_GB2312" w:eastAsia="仿宋_GB2312"/>
                <w:bCs/>
                <w:spacing w:val="-4"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pacing w:val="-14"/>
                <w:sz w:val="18"/>
                <w:szCs w:val="18"/>
              </w:rPr>
              <w:t>04737  C++程序设计</w:t>
            </w:r>
          </w:p>
        </w:tc>
        <w:tc>
          <w:tcPr>
            <w:tcW w:w="1654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00015 英语（二）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07172 信息安全</w:t>
            </w:r>
          </w:p>
        </w:tc>
        <w:tc>
          <w:tcPr>
            <w:tcW w:w="1600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09470 创业理论与实务</w:t>
            </w:r>
          </w:p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07028 软件测试技术</w:t>
            </w:r>
          </w:p>
        </w:tc>
        <w:tc>
          <w:tcPr>
            <w:tcW w:w="1681" w:type="dxa"/>
            <w:tcBorders>
              <w:left w:val="single" w:color="auto" w:sz="4" w:space="0"/>
            </w:tcBorders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pacing w:val="-4"/>
                <w:sz w:val="18"/>
                <w:szCs w:val="18"/>
              </w:rPr>
              <w:t>07163 高级数据库技术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pacing w:val="-4"/>
                <w:sz w:val="18"/>
                <w:szCs w:val="18"/>
              </w:rPr>
              <w:t>07026 网络应用程序设计</w:t>
            </w:r>
          </w:p>
        </w:tc>
        <w:tc>
          <w:tcPr>
            <w:tcW w:w="1801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06445 现代生物学进展</w:t>
            </w:r>
          </w:p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07169 软件开发工具与环境</w:t>
            </w:r>
          </w:p>
        </w:tc>
        <w:tc>
          <w:tcPr>
            <w:tcW w:w="1431" w:type="dxa"/>
            <w:tcBorders>
              <w:left w:val="single" w:color="auto" w:sz="4" w:space="0"/>
            </w:tcBorders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pacing w:val="-14"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07165 软件工程概论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07167 多媒体计算机技术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191" w:hRule="atLeast"/>
          <w:tblCellSpacing w:w="0" w:type="dxa"/>
          <w:jc w:val="center"/>
        </w:trPr>
        <w:tc>
          <w:tcPr>
            <w:tcW w:w="452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仿宋_GB2312" w:hAnsi="宋体" w:eastAsia="仿宋_GB2312"/>
                <w:b/>
                <w:bCs/>
                <w:sz w:val="18"/>
                <w:szCs w:val="18"/>
              </w:rPr>
            </w:pPr>
          </w:p>
        </w:tc>
        <w:tc>
          <w:tcPr>
            <w:tcW w:w="934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jc w:val="center"/>
              <w:rPr>
                <w:rStyle w:val="7"/>
                <w:rFonts w:ascii="仿宋_GB2312" w:eastAsia="仿宋_GB2312"/>
                <w:sz w:val="18"/>
                <w:szCs w:val="18"/>
              </w:rPr>
            </w:pPr>
            <w:r>
              <w:rPr>
                <w:rStyle w:val="7"/>
                <w:rFonts w:hint="eastAsia" w:ascii="仿宋_GB2312" w:eastAsia="仿宋_GB2312"/>
                <w:sz w:val="18"/>
                <w:szCs w:val="18"/>
              </w:rPr>
              <w:t>土木工程081001</w:t>
            </w:r>
          </w:p>
        </w:tc>
        <w:tc>
          <w:tcPr>
            <w:tcW w:w="1888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03709 马克思主义基本原理概论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02197 概率论与数理统计（二）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02440 混凝土结构设计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02439 结构力学（二）</w:t>
            </w:r>
          </w:p>
        </w:tc>
        <w:tc>
          <w:tcPr>
            <w:tcW w:w="1971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4" w:firstLineChars="3"/>
              <w:rPr>
                <w:rFonts w:ascii="仿宋_GB2312" w:eastAsia="仿宋_GB2312"/>
                <w:bCs/>
                <w:spacing w:val="-10"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pacing w:val="-10"/>
                <w:sz w:val="18"/>
                <w:szCs w:val="18"/>
              </w:rPr>
              <w:t>00341 公文写作与处理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03347 流体力学</w:t>
            </w:r>
          </w:p>
        </w:tc>
        <w:tc>
          <w:tcPr>
            <w:tcW w:w="2187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03708 中国近现代史纲要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02404 工程地质及土力学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02448 建筑结构试验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02198 线性代数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02275 计算机基础与程序设计</w:t>
            </w:r>
          </w:p>
        </w:tc>
        <w:tc>
          <w:tcPr>
            <w:tcW w:w="1654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00015 英语（二）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00420 物理（工）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02447 建筑经济与企业管理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02442 钢结构</w:t>
            </w:r>
          </w:p>
        </w:tc>
        <w:tc>
          <w:tcPr>
            <w:tcW w:w="1600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02446 建筑设备</w:t>
            </w:r>
          </w:p>
        </w:tc>
        <w:tc>
          <w:tcPr>
            <w:tcW w:w="1681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07138 工程造价与管理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07732 普通物理学</w:t>
            </w:r>
          </w:p>
        </w:tc>
        <w:tc>
          <w:tcPr>
            <w:tcW w:w="1801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07139 房地产与物业管理</w:t>
            </w:r>
          </w:p>
        </w:tc>
        <w:tc>
          <w:tcPr>
            <w:tcW w:w="1431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07140 土木工程合同管理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64" w:hRule="atLeast"/>
          <w:tblCellSpacing w:w="0" w:type="dxa"/>
          <w:jc w:val="center"/>
        </w:trPr>
        <w:tc>
          <w:tcPr>
            <w:tcW w:w="452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仿宋_GB2312" w:hAnsi="宋体" w:eastAsia="仿宋_GB2312"/>
                <w:b/>
                <w:bCs/>
                <w:sz w:val="18"/>
                <w:szCs w:val="18"/>
              </w:rPr>
            </w:pPr>
          </w:p>
        </w:tc>
        <w:tc>
          <w:tcPr>
            <w:tcW w:w="934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jc w:val="center"/>
              <w:rPr>
                <w:rStyle w:val="7"/>
                <w:rFonts w:ascii="仿宋_GB2312" w:eastAsia="仿宋_GB2312"/>
                <w:sz w:val="18"/>
                <w:szCs w:val="18"/>
              </w:rPr>
            </w:pPr>
            <w:r>
              <w:rPr>
                <w:rStyle w:val="7"/>
                <w:rFonts w:hint="eastAsia" w:ascii="仿宋_GB2312" w:eastAsia="仿宋_GB2312"/>
                <w:sz w:val="18"/>
                <w:szCs w:val="18"/>
              </w:rPr>
              <w:t>汽车服务</w:t>
            </w:r>
          </w:p>
          <w:p>
            <w:pPr>
              <w:pStyle w:val="4"/>
              <w:spacing w:before="0" w:beforeAutospacing="0" w:after="0" w:afterAutospacing="0" w:line="200" w:lineRule="exact"/>
              <w:jc w:val="center"/>
              <w:rPr>
                <w:rStyle w:val="7"/>
                <w:rFonts w:ascii="仿宋_GB2312" w:eastAsia="仿宋_GB2312"/>
                <w:sz w:val="18"/>
                <w:szCs w:val="18"/>
              </w:rPr>
            </w:pPr>
            <w:r>
              <w:rPr>
                <w:rStyle w:val="7"/>
                <w:rFonts w:hint="eastAsia" w:ascii="仿宋_GB2312" w:eastAsia="仿宋_GB2312"/>
                <w:sz w:val="18"/>
                <w:szCs w:val="18"/>
              </w:rPr>
              <w:t>工程</w:t>
            </w:r>
          </w:p>
          <w:p>
            <w:pPr>
              <w:pStyle w:val="4"/>
              <w:spacing w:before="0" w:beforeAutospacing="0" w:after="0" w:afterAutospacing="0" w:line="200" w:lineRule="exact"/>
              <w:jc w:val="center"/>
              <w:rPr>
                <w:rStyle w:val="7"/>
                <w:rFonts w:ascii="仿宋_GB2312" w:eastAsia="仿宋_GB2312"/>
                <w:sz w:val="18"/>
                <w:szCs w:val="18"/>
              </w:rPr>
            </w:pPr>
            <w:r>
              <w:rPr>
                <w:rStyle w:val="7"/>
                <w:rFonts w:hint="eastAsia" w:ascii="仿宋_GB2312" w:eastAsia="仿宋_GB2312"/>
                <w:sz w:val="18"/>
                <w:szCs w:val="18"/>
              </w:rPr>
              <w:t>080208</w:t>
            </w:r>
          </w:p>
        </w:tc>
        <w:tc>
          <w:tcPr>
            <w:tcW w:w="1888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03709 马克思主义基本原理概论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06895 汽车节能技术</w:t>
            </w:r>
          </w:p>
        </w:tc>
        <w:tc>
          <w:tcPr>
            <w:tcW w:w="1971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4" w:firstLineChars="3"/>
              <w:rPr>
                <w:rFonts w:ascii="仿宋_GB2312" w:eastAsia="仿宋_GB2312"/>
                <w:bCs/>
                <w:spacing w:val="-10"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pacing w:val="-10"/>
                <w:sz w:val="18"/>
                <w:szCs w:val="18"/>
              </w:rPr>
              <w:t>00341 公文写作与处理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4" w:firstLineChars="3"/>
              <w:rPr>
                <w:rFonts w:ascii="仿宋_GB2312" w:eastAsia="仿宋_GB2312"/>
                <w:bCs/>
                <w:spacing w:val="-10"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pacing w:val="-10"/>
                <w:sz w:val="18"/>
                <w:szCs w:val="18"/>
              </w:rPr>
              <w:t>00023 高等数学(工本)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02159 工程力学（一）</w:t>
            </w:r>
          </w:p>
        </w:tc>
        <w:tc>
          <w:tcPr>
            <w:tcW w:w="2187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03708 中国近现代史纲要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06902 汽车底盘电控技术</w:t>
            </w:r>
          </w:p>
        </w:tc>
        <w:tc>
          <w:tcPr>
            <w:tcW w:w="1654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00015 英语（二）</w:t>
            </w:r>
          </w:p>
        </w:tc>
        <w:tc>
          <w:tcPr>
            <w:tcW w:w="1600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09470 创业理论与实务</w:t>
            </w:r>
          </w:p>
          <w:p>
            <w:pPr>
              <w:widowControl/>
              <w:spacing w:line="200" w:lineRule="exact"/>
              <w:ind w:firstLine="4" w:firstLineChars="3"/>
              <w:jc w:val="left"/>
              <w:rPr>
                <w:rFonts w:ascii="仿宋_GB2312" w:hAnsi="宋体" w:eastAsia="仿宋_GB2312" w:cs="宋体"/>
                <w:bCs/>
                <w:spacing w:val="-8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spacing w:val="-8"/>
                <w:kern w:val="0"/>
                <w:sz w:val="18"/>
                <w:szCs w:val="18"/>
              </w:rPr>
              <w:t>06931 汽车电工电子技术基础</w:t>
            </w:r>
          </w:p>
        </w:tc>
        <w:tc>
          <w:tcPr>
            <w:tcW w:w="1681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spacing w:val="-6"/>
                <w:kern w:val="0"/>
                <w:sz w:val="18"/>
                <w:szCs w:val="18"/>
              </w:rPr>
              <w:t>06901 汽车发动机电控技术</w:t>
            </w:r>
          </w:p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02358 单片机原理及应用</w:t>
            </w:r>
          </w:p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07732 普通物理学</w:t>
            </w:r>
          </w:p>
        </w:tc>
        <w:tc>
          <w:tcPr>
            <w:tcW w:w="1801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06445 现代生物学进展</w:t>
            </w:r>
          </w:p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06899 汽车智能化检测技术</w:t>
            </w:r>
          </w:p>
        </w:tc>
        <w:tc>
          <w:tcPr>
            <w:tcW w:w="1431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spacing w:val="-6"/>
                <w:kern w:val="0"/>
                <w:sz w:val="18"/>
                <w:szCs w:val="18"/>
              </w:rPr>
              <w:t>06892 维修企业管理</w:t>
            </w:r>
          </w:p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06905 特种车辆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64" w:hRule="atLeast"/>
          <w:tblCellSpacing w:w="0" w:type="dxa"/>
          <w:jc w:val="center"/>
        </w:trPr>
        <w:tc>
          <w:tcPr>
            <w:tcW w:w="452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仿宋_GB2312" w:hAnsi="宋体" w:eastAsia="仿宋_GB2312"/>
                <w:b/>
                <w:bCs/>
                <w:sz w:val="18"/>
                <w:szCs w:val="18"/>
              </w:rPr>
            </w:pPr>
          </w:p>
        </w:tc>
        <w:tc>
          <w:tcPr>
            <w:tcW w:w="934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jc w:val="center"/>
              <w:rPr>
                <w:rStyle w:val="7"/>
                <w:rFonts w:ascii="仿宋_GB2312" w:eastAsia="仿宋_GB2312"/>
                <w:sz w:val="18"/>
                <w:szCs w:val="18"/>
              </w:rPr>
            </w:pPr>
            <w:r>
              <w:rPr>
                <w:rStyle w:val="7"/>
                <w:rFonts w:hint="eastAsia" w:ascii="仿宋_GB2312" w:eastAsia="仿宋_GB2312"/>
                <w:sz w:val="18"/>
                <w:szCs w:val="18"/>
              </w:rPr>
              <w:t>工程造价120105</w:t>
            </w:r>
          </w:p>
        </w:tc>
        <w:tc>
          <w:tcPr>
            <w:tcW w:w="1888" w:type="dxa"/>
            <w:vAlign w:val="center"/>
          </w:tcPr>
          <w:p>
            <w:pPr>
              <w:spacing w:line="200" w:lineRule="exact"/>
              <w:ind w:firstLine="5" w:firstLineChars="3"/>
              <w:jc w:val="left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03709 马克思主义基本原理概论</w:t>
            </w:r>
          </w:p>
          <w:p>
            <w:pPr>
              <w:spacing w:line="200" w:lineRule="exact"/>
              <w:ind w:firstLine="5" w:firstLineChars="3"/>
              <w:jc w:val="left"/>
              <w:rPr>
                <w:rFonts w:ascii="仿宋_GB2312" w:hAnsi="宋体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Cs/>
                <w:sz w:val="18"/>
                <w:szCs w:val="18"/>
              </w:rPr>
              <w:t>04183 概率论与数理统计(经管类)</w:t>
            </w:r>
          </w:p>
        </w:tc>
        <w:tc>
          <w:tcPr>
            <w:tcW w:w="1971" w:type="dxa"/>
            <w:vAlign w:val="center"/>
          </w:tcPr>
          <w:p>
            <w:pPr>
              <w:spacing w:line="200" w:lineRule="exact"/>
              <w:ind w:firstLine="5" w:firstLineChars="3"/>
              <w:jc w:val="left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03305 城市规划原理</w:t>
            </w:r>
          </w:p>
        </w:tc>
        <w:tc>
          <w:tcPr>
            <w:tcW w:w="2187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03708 中国近现代史纲要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04184 线性代数(经管类)</w:t>
            </w:r>
          </w:p>
        </w:tc>
        <w:tc>
          <w:tcPr>
            <w:tcW w:w="1654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00015 英语（二）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02382 管理信息系统</w:t>
            </w:r>
          </w:p>
        </w:tc>
        <w:tc>
          <w:tcPr>
            <w:tcW w:w="1600" w:type="dxa"/>
            <w:tcBorders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5" w:firstLineChars="3"/>
              <w:jc w:val="left"/>
              <w:rPr>
                <w:rFonts w:ascii="仿宋_GB2312" w:hAnsi="宋体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Cs/>
                <w:sz w:val="18"/>
                <w:szCs w:val="18"/>
              </w:rPr>
              <w:t>09470 创业理论与实务</w:t>
            </w:r>
          </w:p>
          <w:p>
            <w:pPr>
              <w:spacing w:line="200" w:lineRule="exact"/>
              <w:ind w:firstLine="5" w:firstLineChars="3"/>
              <w:jc w:val="left"/>
              <w:rPr>
                <w:rFonts w:ascii="仿宋_GB2312" w:hAnsi="宋体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03601 服务营销学</w:t>
            </w:r>
          </w:p>
        </w:tc>
        <w:tc>
          <w:tcPr>
            <w:tcW w:w="1681" w:type="dxa"/>
            <w:tcBorders>
              <w:left w:val="single" w:color="auto" w:sz="4" w:space="0"/>
            </w:tcBorders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04231 建设工程合同（含FIDIC）条款</w:t>
            </w:r>
          </w:p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spacing w:val="-8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Cs/>
                <w:sz w:val="18"/>
                <w:szCs w:val="18"/>
              </w:rPr>
              <w:t>05963 绩效管理</w:t>
            </w:r>
          </w:p>
        </w:tc>
        <w:tc>
          <w:tcPr>
            <w:tcW w:w="1801" w:type="dxa"/>
            <w:tcBorders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5" w:firstLineChars="3"/>
              <w:jc w:val="left"/>
              <w:rPr>
                <w:rFonts w:ascii="仿宋_GB2312" w:hAnsi="宋体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Cs/>
                <w:sz w:val="18"/>
                <w:szCs w:val="18"/>
              </w:rPr>
              <w:t>09469 财经应用写作</w:t>
            </w:r>
          </w:p>
        </w:tc>
        <w:tc>
          <w:tcPr>
            <w:tcW w:w="1431" w:type="dxa"/>
            <w:tcBorders>
              <w:left w:val="single" w:color="auto" w:sz="4" w:space="0"/>
            </w:tcBorders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04230 建设监理导论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64" w:hRule="atLeast"/>
          <w:tblCellSpacing w:w="0" w:type="dxa"/>
          <w:jc w:val="center"/>
        </w:trPr>
        <w:tc>
          <w:tcPr>
            <w:tcW w:w="452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仿宋_GB2312" w:hAnsi="宋体" w:eastAsia="仿宋_GB2312"/>
                <w:b/>
                <w:bCs/>
                <w:sz w:val="18"/>
                <w:szCs w:val="18"/>
              </w:rPr>
            </w:pPr>
          </w:p>
        </w:tc>
        <w:tc>
          <w:tcPr>
            <w:tcW w:w="934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jc w:val="center"/>
              <w:rPr>
                <w:rStyle w:val="7"/>
                <w:rFonts w:ascii="仿宋_GB2312" w:eastAsia="仿宋_GB2312"/>
                <w:sz w:val="18"/>
                <w:szCs w:val="18"/>
              </w:rPr>
            </w:pPr>
            <w:r>
              <w:rPr>
                <w:rStyle w:val="7"/>
                <w:rFonts w:hint="eastAsia" w:ascii="仿宋_GB2312" w:eastAsia="仿宋_GB2312"/>
                <w:sz w:val="18"/>
                <w:szCs w:val="18"/>
              </w:rPr>
              <w:t>园林090502</w:t>
            </w:r>
          </w:p>
        </w:tc>
        <w:tc>
          <w:tcPr>
            <w:tcW w:w="1888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03709 马克思主义基本原理概论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Style w:val="7"/>
                <w:rFonts w:hint="eastAsia" w:ascii="仿宋_GB2312" w:eastAsia="仿宋_GB2312"/>
                <w:b w:val="0"/>
                <w:bCs/>
                <w:sz w:val="18"/>
                <w:szCs w:val="18"/>
              </w:rPr>
              <w:t>07897 园林测量</w:t>
            </w:r>
          </w:p>
        </w:tc>
        <w:tc>
          <w:tcPr>
            <w:tcW w:w="1971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4" w:firstLineChars="3"/>
              <w:rPr>
                <w:rFonts w:ascii="仿宋_GB2312" w:eastAsia="仿宋_GB2312"/>
                <w:bCs/>
                <w:spacing w:val="-10"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pacing w:val="-10"/>
                <w:sz w:val="18"/>
                <w:szCs w:val="18"/>
              </w:rPr>
              <w:t>00341 公文写作与处理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Style w:val="7"/>
                <w:rFonts w:hint="eastAsia" w:ascii="仿宋_GB2312" w:eastAsia="仿宋_GB2312"/>
                <w:b w:val="0"/>
                <w:bCs/>
                <w:sz w:val="18"/>
                <w:szCs w:val="18"/>
              </w:rPr>
              <w:t>06631 园林苗圃学</w:t>
            </w:r>
          </w:p>
        </w:tc>
        <w:tc>
          <w:tcPr>
            <w:tcW w:w="2187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03708 中国近现代史纲要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pacing w:val="-6"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pacing w:val="-6"/>
                <w:sz w:val="18"/>
                <w:szCs w:val="18"/>
              </w:rPr>
              <w:t>07900 园林植物养护与管理</w:t>
            </w:r>
          </w:p>
        </w:tc>
        <w:tc>
          <w:tcPr>
            <w:tcW w:w="1654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00015 英语（二）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02559 园林设计</w:t>
            </w:r>
          </w:p>
        </w:tc>
        <w:tc>
          <w:tcPr>
            <w:tcW w:w="1600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09470 创业理论与实务</w:t>
            </w:r>
          </w:p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06641 园林工程</w:t>
            </w:r>
          </w:p>
        </w:tc>
        <w:tc>
          <w:tcPr>
            <w:tcW w:w="1681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03250 园林绿地规划设计</w:t>
            </w:r>
          </w:p>
        </w:tc>
        <w:tc>
          <w:tcPr>
            <w:tcW w:w="1801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06445 现代生物学进展</w:t>
            </w:r>
          </w:p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01568 园林植物育种</w:t>
            </w:r>
          </w:p>
        </w:tc>
        <w:tc>
          <w:tcPr>
            <w:tcW w:w="1431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03381 CAD辅助园林设计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64" w:hRule="atLeast"/>
          <w:tblCellSpacing w:w="0" w:type="dxa"/>
          <w:jc w:val="center"/>
        </w:trPr>
        <w:tc>
          <w:tcPr>
            <w:tcW w:w="452" w:type="dxa"/>
            <w:vMerge w:val="restart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jc w:val="center"/>
              <w:rPr>
                <w:rFonts w:ascii="仿宋_GB2312" w:eastAsia="仿宋_GB2312"/>
                <w:b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/>
                <w:bCs/>
                <w:sz w:val="18"/>
                <w:szCs w:val="18"/>
              </w:rPr>
              <w:t>本</w:t>
            </w:r>
          </w:p>
          <w:p>
            <w:pPr>
              <w:pStyle w:val="4"/>
              <w:spacing w:before="0" w:beforeAutospacing="0" w:after="0" w:afterAutospacing="0" w:line="200" w:lineRule="exact"/>
              <w:jc w:val="center"/>
              <w:rPr>
                <w:rFonts w:ascii="仿宋_GB2312" w:eastAsia="仿宋_GB2312"/>
                <w:b/>
                <w:bCs/>
                <w:sz w:val="18"/>
                <w:szCs w:val="18"/>
              </w:rPr>
            </w:pPr>
          </w:p>
          <w:p>
            <w:pPr>
              <w:pStyle w:val="4"/>
              <w:spacing w:before="0" w:beforeAutospacing="0" w:after="0" w:afterAutospacing="0" w:line="200" w:lineRule="exact"/>
              <w:jc w:val="center"/>
              <w:rPr>
                <w:rFonts w:ascii="仿宋_GB2312" w:eastAsia="仿宋_GB2312"/>
                <w:b/>
                <w:bCs/>
                <w:sz w:val="18"/>
                <w:szCs w:val="18"/>
              </w:rPr>
            </w:pPr>
          </w:p>
          <w:p>
            <w:pPr>
              <w:pStyle w:val="4"/>
              <w:spacing w:before="0" w:beforeAutospacing="0" w:after="0" w:afterAutospacing="0" w:line="200" w:lineRule="exact"/>
              <w:jc w:val="center"/>
              <w:rPr>
                <w:rFonts w:ascii="仿宋_GB2312" w:eastAsia="仿宋_GB2312"/>
                <w:b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/>
                <w:bCs/>
                <w:sz w:val="18"/>
                <w:szCs w:val="18"/>
              </w:rPr>
              <w:t>科</w:t>
            </w:r>
          </w:p>
          <w:p>
            <w:pPr>
              <w:spacing w:line="200" w:lineRule="exact"/>
              <w:jc w:val="center"/>
              <w:rPr>
                <w:rFonts w:ascii="仿宋_GB2312" w:hAnsi="宋体" w:eastAsia="仿宋_GB2312"/>
                <w:b/>
                <w:bCs/>
                <w:sz w:val="18"/>
                <w:szCs w:val="18"/>
              </w:rPr>
            </w:pPr>
          </w:p>
        </w:tc>
        <w:tc>
          <w:tcPr>
            <w:tcW w:w="934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jc w:val="center"/>
              <w:rPr>
                <w:rStyle w:val="7"/>
                <w:rFonts w:ascii="仿宋_GB2312" w:eastAsia="仿宋_GB2312"/>
                <w:sz w:val="18"/>
                <w:szCs w:val="18"/>
              </w:rPr>
            </w:pPr>
            <w:r>
              <w:rPr>
                <w:rStyle w:val="7"/>
                <w:rFonts w:hint="eastAsia" w:ascii="仿宋_GB2312" w:eastAsia="仿宋_GB2312"/>
                <w:sz w:val="18"/>
                <w:szCs w:val="18"/>
              </w:rPr>
              <w:t>动物科学090301</w:t>
            </w:r>
          </w:p>
        </w:tc>
        <w:tc>
          <w:tcPr>
            <w:tcW w:w="1888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03709 马克思主义基本原理概论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02771 家畜环境卫生学</w:t>
            </w:r>
          </w:p>
        </w:tc>
        <w:tc>
          <w:tcPr>
            <w:tcW w:w="1971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4" w:firstLineChars="3"/>
              <w:rPr>
                <w:rFonts w:ascii="仿宋_GB2312" w:eastAsia="仿宋_GB2312"/>
                <w:bCs/>
                <w:spacing w:val="-10"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pacing w:val="-10"/>
                <w:sz w:val="18"/>
                <w:szCs w:val="18"/>
              </w:rPr>
              <w:t>00341 公文写作与处理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4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pacing w:val="-10"/>
                <w:sz w:val="18"/>
                <w:szCs w:val="18"/>
              </w:rPr>
              <w:t>06692 动物饲料管理学</w:t>
            </w:r>
          </w:p>
        </w:tc>
        <w:tc>
          <w:tcPr>
            <w:tcW w:w="2187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03708 中国近现代史纲要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06702 羊生产学</w:t>
            </w:r>
          </w:p>
        </w:tc>
        <w:tc>
          <w:tcPr>
            <w:tcW w:w="1654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00015 英语（二）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Style w:val="7"/>
                <w:rFonts w:hint="eastAsia" w:ascii="仿宋_GB2312" w:eastAsia="仿宋_GB2312"/>
                <w:b w:val="0"/>
                <w:bCs/>
                <w:sz w:val="18"/>
                <w:szCs w:val="18"/>
              </w:rPr>
              <w:t>06497 动物营养学</w:t>
            </w:r>
          </w:p>
        </w:tc>
        <w:tc>
          <w:tcPr>
            <w:tcW w:w="1600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09470 创业理论与实务</w:t>
            </w:r>
          </w:p>
        </w:tc>
        <w:tc>
          <w:tcPr>
            <w:tcW w:w="1681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06700 家禽学</w:t>
            </w:r>
          </w:p>
        </w:tc>
        <w:tc>
          <w:tcPr>
            <w:tcW w:w="1801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06445 现代生物学进展</w:t>
            </w:r>
          </w:p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06701 猪生产学</w:t>
            </w:r>
          </w:p>
        </w:tc>
        <w:tc>
          <w:tcPr>
            <w:tcW w:w="1431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06698 牛生产学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64" w:hRule="atLeast"/>
          <w:tblCellSpacing w:w="0" w:type="dxa"/>
          <w:jc w:val="center"/>
        </w:trPr>
        <w:tc>
          <w:tcPr>
            <w:tcW w:w="452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仿宋_GB2312" w:hAnsi="宋体" w:eastAsia="仿宋_GB2312"/>
                <w:b/>
                <w:bCs/>
                <w:sz w:val="18"/>
                <w:szCs w:val="18"/>
              </w:rPr>
            </w:pPr>
          </w:p>
        </w:tc>
        <w:tc>
          <w:tcPr>
            <w:tcW w:w="934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jc w:val="center"/>
              <w:rPr>
                <w:rStyle w:val="7"/>
                <w:rFonts w:ascii="仿宋_GB2312" w:eastAsia="仿宋_GB2312"/>
                <w:sz w:val="18"/>
                <w:szCs w:val="18"/>
              </w:rPr>
            </w:pPr>
            <w:r>
              <w:rPr>
                <w:rStyle w:val="7"/>
                <w:rFonts w:hint="eastAsia" w:ascii="仿宋_GB2312" w:eastAsia="仿宋_GB2312"/>
                <w:sz w:val="18"/>
                <w:szCs w:val="18"/>
              </w:rPr>
              <w:t>△护理学101101</w:t>
            </w:r>
          </w:p>
        </w:tc>
        <w:tc>
          <w:tcPr>
            <w:tcW w:w="1888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03709 马克思主义基本原理概论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03203 外科护理学（二）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03006 护理管理学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03202 内科护理学（二）</w:t>
            </w:r>
          </w:p>
        </w:tc>
        <w:tc>
          <w:tcPr>
            <w:tcW w:w="1971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03008 护理学研究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4" w:firstLineChars="3"/>
              <w:rPr>
                <w:rFonts w:ascii="仿宋_GB2312" w:eastAsia="仿宋_GB2312"/>
                <w:bCs/>
                <w:spacing w:val="-10"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pacing w:val="-10"/>
                <w:sz w:val="18"/>
                <w:szCs w:val="18"/>
              </w:rPr>
              <w:t>03009 精神障碍护理学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4" w:firstLineChars="3"/>
              <w:rPr>
                <w:rFonts w:ascii="仿宋_GB2312" w:eastAsia="仿宋_GB2312"/>
                <w:bCs/>
                <w:spacing w:val="-10"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pacing w:val="-10"/>
                <w:sz w:val="18"/>
                <w:szCs w:val="18"/>
              </w:rPr>
              <w:t xml:space="preserve">03200 </w:t>
            </w:r>
            <w:r>
              <w:rPr>
                <w:rFonts w:hint="eastAsia" w:ascii="仿宋_GB2312" w:eastAsia="仿宋_GB2312"/>
                <w:bCs/>
                <w:sz w:val="18"/>
                <w:szCs w:val="18"/>
              </w:rPr>
              <w:t>预防医学（二）</w:t>
            </w:r>
          </w:p>
        </w:tc>
        <w:tc>
          <w:tcPr>
            <w:tcW w:w="2187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03708 中国近现代史纲要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03201 护理学导论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 xml:space="preserve">03005 </w:t>
            </w:r>
            <w:r>
              <w:rPr>
                <w:rFonts w:hint="eastAsia" w:ascii="仿宋_GB2312" w:eastAsia="仿宋_GB2312"/>
                <w:bCs/>
                <w:spacing w:val="-12"/>
                <w:sz w:val="18"/>
                <w:szCs w:val="18"/>
              </w:rPr>
              <w:t>护理教育导论</w:t>
            </w:r>
          </w:p>
        </w:tc>
        <w:tc>
          <w:tcPr>
            <w:tcW w:w="1654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00015 英语（二）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03010 妇产科护理学（二）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4" w:firstLineChars="3"/>
              <w:rPr>
                <w:rFonts w:ascii="仿宋_GB2312" w:eastAsia="仿宋_GB2312"/>
                <w:bCs/>
                <w:spacing w:val="-12"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pacing w:val="-12"/>
                <w:sz w:val="18"/>
                <w:szCs w:val="18"/>
              </w:rPr>
              <w:t>03011 儿科护理学（二）</w:t>
            </w:r>
          </w:p>
          <w:p>
            <w:pPr>
              <w:widowControl/>
              <w:spacing w:line="200" w:lineRule="exact"/>
              <w:ind w:firstLine="4" w:firstLineChars="3"/>
              <w:jc w:val="left"/>
              <w:rPr>
                <w:rFonts w:ascii="仿宋_GB2312" w:hAnsi="宋体" w:eastAsia="仿宋_GB2312" w:cs="宋体"/>
                <w:bCs/>
                <w:spacing w:val="-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spacing w:val="-12"/>
                <w:kern w:val="0"/>
                <w:sz w:val="18"/>
                <w:szCs w:val="18"/>
              </w:rPr>
              <w:t>03004 社区护理学（一）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4" w:firstLineChars="3"/>
              <w:rPr>
                <w:rFonts w:ascii="仿宋_GB2312" w:eastAsia="仿宋_GB2312"/>
                <w:bCs/>
                <w:spacing w:val="-12"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pacing w:val="-12"/>
                <w:sz w:val="18"/>
                <w:szCs w:val="18"/>
              </w:rPr>
              <w:t xml:space="preserve">03007 </w:t>
            </w:r>
            <w:r>
              <w:rPr>
                <w:rFonts w:hint="eastAsia" w:ascii="仿宋_GB2312" w:eastAsia="仿宋_GB2312"/>
                <w:bCs/>
                <w:sz w:val="18"/>
                <w:szCs w:val="18"/>
              </w:rPr>
              <w:t>急救护理学</w:t>
            </w:r>
          </w:p>
        </w:tc>
        <w:tc>
          <w:tcPr>
            <w:tcW w:w="1600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02915 病原生物学及病原生物学检验</w:t>
            </w:r>
          </w:p>
        </w:tc>
        <w:tc>
          <w:tcPr>
            <w:tcW w:w="1681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1801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06445 现代生物学进展</w:t>
            </w:r>
          </w:p>
        </w:tc>
        <w:tc>
          <w:tcPr>
            <w:tcW w:w="1431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75" w:hRule="atLeast"/>
          <w:tblCellSpacing w:w="0" w:type="dxa"/>
          <w:jc w:val="center"/>
        </w:trPr>
        <w:tc>
          <w:tcPr>
            <w:tcW w:w="452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仿宋_GB2312" w:hAnsi="宋体" w:eastAsia="仿宋_GB2312"/>
                <w:b/>
                <w:bCs/>
                <w:sz w:val="18"/>
                <w:szCs w:val="18"/>
              </w:rPr>
            </w:pPr>
          </w:p>
        </w:tc>
        <w:tc>
          <w:tcPr>
            <w:tcW w:w="934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jc w:val="center"/>
              <w:rPr>
                <w:rStyle w:val="7"/>
                <w:rFonts w:ascii="仿宋_GB2312" w:eastAsia="仿宋_GB2312"/>
                <w:sz w:val="18"/>
                <w:szCs w:val="18"/>
              </w:rPr>
            </w:pPr>
            <w:r>
              <w:rPr>
                <w:rStyle w:val="7"/>
                <w:rFonts w:hint="eastAsia" w:ascii="仿宋_GB2312" w:eastAsia="仿宋_GB2312"/>
                <w:sz w:val="18"/>
                <w:szCs w:val="18"/>
              </w:rPr>
              <w:t>中药学100801</w:t>
            </w:r>
          </w:p>
        </w:tc>
        <w:tc>
          <w:tcPr>
            <w:tcW w:w="1888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03709 马克思主义基本原理概论</w:t>
            </w:r>
          </w:p>
        </w:tc>
        <w:tc>
          <w:tcPr>
            <w:tcW w:w="1971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03047 分析化学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03049 数理统计</w:t>
            </w:r>
          </w:p>
        </w:tc>
        <w:tc>
          <w:tcPr>
            <w:tcW w:w="2187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03708 中国近现代史纲要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01763 药事管理学(二)</w:t>
            </w:r>
          </w:p>
        </w:tc>
        <w:tc>
          <w:tcPr>
            <w:tcW w:w="1654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00015 英语（二）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02899 生理学</w:t>
            </w:r>
          </w:p>
        </w:tc>
        <w:tc>
          <w:tcPr>
            <w:tcW w:w="1600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02911 无机化学</w:t>
            </w:r>
          </w:p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Cs/>
                <w:sz w:val="18"/>
                <w:szCs w:val="18"/>
              </w:rPr>
              <w:t>01664 病原生物学</w:t>
            </w:r>
          </w:p>
        </w:tc>
        <w:tc>
          <w:tcPr>
            <w:tcW w:w="1681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06831 药理学(四)</w:t>
            </w:r>
          </w:p>
        </w:tc>
        <w:tc>
          <w:tcPr>
            <w:tcW w:w="1801" w:type="dxa"/>
            <w:tcBorders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5" w:firstLineChars="3"/>
              <w:jc w:val="left"/>
              <w:rPr>
                <w:rFonts w:ascii="仿宋_GB2312" w:hAnsi="宋体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03053 中药制剂分析</w:t>
            </w:r>
          </w:p>
        </w:tc>
        <w:tc>
          <w:tcPr>
            <w:tcW w:w="1431" w:type="dxa"/>
            <w:tcBorders>
              <w:left w:val="single" w:color="auto" w:sz="4" w:space="0"/>
            </w:tcBorders>
            <w:vAlign w:val="center"/>
          </w:tcPr>
          <w:p>
            <w:pPr>
              <w:spacing w:line="200" w:lineRule="exact"/>
              <w:ind w:firstLine="5" w:firstLineChars="3"/>
              <w:jc w:val="left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03052 中药制药工程原理与设备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64" w:hRule="atLeast"/>
          <w:tblCellSpacing w:w="0" w:type="dxa"/>
          <w:jc w:val="center"/>
        </w:trPr>
        <w:tc>
          <w:tcPr>
            <w:tcW w:w="452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仿宋_GB2312" w:hAnsi="宋体" w:eastAsia="仿宋_GB2312"/>
                <w:b/>
                <w:bCs/>
                <w:sz w:val="18"/>
                <w:szCs w:val="18"/>
              </w:rPr>
            </w:pPr>
          </w:p>
        </w:tc>
        <w:tc>
          <w:tcPr>
            <w:tcW w:w="934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jc w:val="center"/>
              <w:rPr>
                <w:rStyle w:val="7"/>
                <w:rFonts w:ascii="仿宋_GB2312" w:eastAsia="仿宋_GB2312"/>
                <w:sz w:val="18"/>
                <w:szCs w:val="18"/>
              </w:rPr>
            </w:pPr>
            <w:r>
              <w:rPr>
                <w:rStyle w:val="7"/>
                <w:rFonts w:hint="eastAsia" w:ascii="仿宋_GB2312" w:eastAsia="仿宋_GB2312"/>
                <w:sz w:val="18"/>
                <w:szCs w:val="18"/>
              </w:rPr>
              <w:t>药学100701</w:t>
            </w:r>
          </w:p>
        </w:tc>
        <w:tc>
          <w:tcPr>
            <w:tcW w:w="1888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03709 马克思主义基本原理概论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05522 有机化学（五）</w:t>
            </w:r>
          </w:p>
        </w:tc>
        <w:tc>
          <w:tcPr>
            <w:tcW w:w="1971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03049 数理统计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05524 药用植物与生药学</w:t>
            </w:r>
          </w:p>
        </w:tc>
        <w:tc>
          <w:tcPr>
            <w:tcW w:w="2187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03708 中国近现代史纲要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01763 药事管理学(二)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01761 药剂学（二）</w:t>
            </w:r>
          </w:p>
        </w:tc>
        <w:tc>
          <w:tcPr>
            <w:tcW w:w="1654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00015 英语（二）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01759 药物化学(二)</w:t>
            </w:r>
          </w:p>
        </w:tc>
        <w:tc>
          <w:tcPr>
            <w:tcW w:w="1600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02051 物理化学（二）</w:t>
            </w:r>
          </w:p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02915 病原生物学及病原生物学检验</w:t>
            </w:r>
          </w:p>
        </w:tc>
        <w:tc>
          <w:tcPr>
            <w:tcW w:w="1681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06831 药理学(四)</w:t>
            </w:r>
          </w:p>
        </w:tc>
        <w:tc>
          <w:tcPr>
            <w:tcW w:w="1801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06445 现代生物学进展</w:t>
            </w:r>
          </w:p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02087 分子生物学</w:t>
            </w:r>
          </w:p>
        </w:tc>
        <w:tc>
          <w:tcPr>
            <w:tcW w:w="1431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4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spacing w:val="-8"/>
                <w:kern w:val="0"/>
                <w:sz w:val="18"/>
                <w:szCs w:val="18"/>
              </w:rPr>
              <w:t>01757 药物分析（三</w:t>
            </w: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474" w:hRule="atLeast"/>
          <w:tblCellSpacing w:w="0" w:type="dxa"/>
          <w:jc w:val="center"/>
        </w:trPr>
        <w:tc>
          <w:tcPr>
            <w:tcW w:w="452" w:type="dxa"/>
            <w:vMerge w:val="restart"/>
            <w:vAlign w:val="center"/>
          </w:tcPr>
          <w:p>
            <w:pPr>
              <w:spacing w:line="200" w:lineRule="exact"/>
              <w:jc w:val="center"/>
              <w:rPr>
                <w:rFonts w:ascii="仿宋_GB2312" w:hAnsi="宋体" w:eastAsia="仿宋_GB2312"/>
                <w:b/>
                <w:bCs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18"/>
                <w:szCs w:val="18"/>
              </w:rPr>
              <w:t>专</w:t>
            </w:r>
          </w:p>
          <w:p>
            <w:pPr>
              <w:spacing w:line="200" w:lineRule="exact"/>
              <w:jc w:val="center"/>
              <w:rPr>
                <w:rFonts w:ascii="仿宋_GB2312" w:hAnsi="宋体" w:eastAsia="仿宋_GB2312"/>
                <w:b/>
                <w:bCs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ascii="仿宋_GB2312" w:hAnsi="宋体" w:eastAsia="仿宋_GB2312"/>
                <w:b/>
                <w:bCs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ascii="仿宋_GB2312" w:eastAsia="仿宋_GB2312"/>
                <w:b/>
                <w:bCs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18"/>
                <w:szCs w:val="18"/>
              </w:rPr>
              <w:t>科</w:t>
            </w:r>
          </w:p>
        </w:tc>
        <w:tc>
          <w:tcPr>
            <w:tcW w:w="934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jc w:val="center"/>
              <w:rPr>
                <w:rStyle w:val="7"/>
                <w:rFonts w:ascii="仿宋_GB2312" w:eastAsia="仿宋_GB2312"/>
                <w:sz w:val="18"/>
                <w:szCs w:val="18"/>
              </w:rPr>
            </w:pPr>
            <w:r>
              <w:rPr>
                <w:rStyle w:val="7"/>
                <w:rFonts w:hint="eastAsia" w:ascii="仿宋_GB2312" w:eastAsia="仿宋_GB2312"/>
                <w:sz w:val="18"/>
                <w:szCs w:val="18"/>
              </w:rPr>
              <w:t>工商企业</w:t>
            </w:r>
          </w:p>
          <w:p>
            <w:pPr>
              <w:pStyle w:val="4"/>
              <w:spacing w:before="0" w:beforeAutospacing="0" w:after="0" w:afterAutospacing="0" w:line="200" w:lineRule="exact"/>
              <w:jc w:val="center"/>
              <w:rPr>
                <w:rFonts w:ascii="仿宋_GB2312" w:eastAsia="仿宋_GB2312"/>
                <w:b/>
                <w:bCs/>
                <w:sz w:val="18"/>
                <w:szCs w:val="18"/>
              </w:rPr>
            </w:pPr>
            <w:r>
              <w:rPr>
                <w:rStyle w:val="7"/>
                <w:rFonts w:hint="eastAsia" w:ascii="仿宋_GB2312" w:eastAsia="仿宋_GB2312"/>
                <w:sz w:val="18"/>
                <w:szCs w:val="18"/>
              </w:rPr>
              <w:t>管理</w:t>
            </w:r>
          </w:p>
          <w:p>
            <w:pPr>
              <w:pStyle w:val="4"/>
              <w:spacing w:before="0" w:beforeAutospacing="0" w:after="0" w:afterAutospacing="0" w:line="200" w:lineRule="exact"/>
              <w:jc w:val="center"/>
              <w:rPr>
                <w:rStyle w:val="7"/>
                <w:rFonts w:ascii="仿宋_GB2312" w:eastAsia="仿宋_GB2312"/>
                <w:sz w:val="18"/>
                <w:szCs w:val="18"/>
              </w:rPr>
            </w:pPr>
            <w:r>
              <w:rPr>
                <w:rStyle w:val="7"/>
                <w:rFonts w:hint="eastAsia" w:ascii="仿宋_GB2312" w:eastAsia="仿宋_GB2312"/>
                <w:sz w:val="18"/>
                <w:szCs w:val="18"/>
              </w:rPr>
              <w:t>630601</w:t>
            </w:r>
          </w:p>
        </w:tc>
        <w:tc>
          <w:tcPr>
            <w:tcW w:w="1888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03706 思想道德修养与法律基础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00009 政治经济学（财经类）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00147 人力资源管理（一）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00058 市场营销学</w:t>
            </w:r>
          </w:p>
        </w:tc>
        <w:tc>
          <w:tcPr>
            <w:tcW w:w="1971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00065 国民经济统计概论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pacing w:val="-4"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 xml:space="preserve">00146 </w:t>
            </w:r>
            <w:r>
              <w:rPr>
                <w:rFonts w:hint="eastAsia" w:ascii="仿宋_GB2312" w:eastAsia="仿宋_GB2312"/>
                <w:bCs/>
                <w:spacing w:val="-4"/>
                <w:sz w:val="18"/>
                <w:szCs w:val="18"/>
              </w:rPr>
              <w:t>中国税制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4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pacing w:val="-10"/>
                <w:sz w:val="18"/>
                <w:szCs w:val="18"/>
              </w:rPr>
              <w:t>0</w:t>
            </w: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0020 高等数学（一）</w:t>
            </w:r>
          </w:p>
        </w:tc>
        <w:tc>
          <w:tcPr>
            <w:tcW w:w="2187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pacing w:val="-4"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pacing w:val="-4"/>
                <w:sz w:val="18"/>
                <w:szCs w:val="18"/>
              </w:rPr>
              <w:t>12656 毛泽东思想和中国特色社会主义理论体系概论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00055 企业会计学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04729 大学语文</w:t>
            </w:r>
          </w:p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00041 基础会计学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 xml:space="preserve">00145 </w:t>
            </w:r>
            <w:r>
              <w:rPr>
                <w:rFonts w:hint="eastAsia" w:ascii="仿宋_GB2312" w:eastAsia="仿宋_GB2312"/>
                <w:bCs/>
                <w:spacing w:val="-4"/>
                <w:sz w:val="18"/>
                <w:szCs w:val="18"/>
              </w:rPr>
              <w:t>生产与作业管理</w:t>
            </w:r>
          </w:p>
        </w:tc>
        <w:tc>
          <w:tcPr>
            <w:tcW w:w="1654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00043 经济法概论（财经类）</w:t>
            </w:r>
          </w:p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spacing w:val="-6"/>
                <w:kern w:val="0"/>
                <w:sz w:val="18"/>
                <w:szCs w:val="18"/>
              </w:rPr>
              <w:t>00144 企业管理概论</w:t>
            </w:r>
          </w:p>
        </w:tc>
        <w:tc>
          <w:tcPr>
            <w:tcW w:w="1600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00309 经济社会学</w:t>
            </w:r>
          </w:p>
        </w:tc>
        <w:tc>
          <w:tcPr>
            <w:tcW w:w="1681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00148 国际企业管理</w:t>
            </w:r>
          </w:p>
        </w:tc>
        <w:tc>
          <w:tcPr>
            <w:tcW w:w="1801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1431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4" w:firstLineChars="3"/>
              <w:jc w:val="left"/>
              <w:rPr>
                <w:rFonts w:ascii="仿宋_GB2312" w:hAnsi="宋体" w:eastAsia="仿宋_GB2312" w:cs="宋体"/>
                <w:bCs/>
                <w:spacing w:val="-1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474" w:hRule="atLeast"/>
          <w:tblCellSpacing w:w="0" w:type="dxa"/>
          <w:jc w:val="center"/>
        </w:trPr>
        <w:tc>
          <w:tcPr>
            <w:tcW w:w="452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仿宋_GB2312" w:hAnsi="宋体" w:eastAsia="仿宋_GB2312"/>
                <w:b/>
                <w:bCs/>
                <w:sz w:val="18"/>
                <w:szCs w:val="18"/>
              </w:rPr>
            </w:pPr>
          </w:p>
        </w:tc>
        <w:tc>
          <w:tcPr>
            <w:tcW w:w="934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jc w:val="center"/>
              <w:rPr>
                <w:rStyle w:val="7"/>
                <w:rFonts w:ascii="仿宋_GB2312" w:eastAsia="仿宋_GB2312"/>
                <w:sz w:val="18"/>
                <w:szCs w:val="18"/>
              </w:rPr>
            </w:pPr>
            <w:r>
              <w:rPr>
                <w:rStyle w:val="7"/>
                <w:rFonts w:hint="eastAsia" w:ascii="仿宋_GB2312" w:eastAsia="仿宋_GB2312"/>
                <w:sz w:val="18"/>
                <w:szCs w:val="18"/>
              </w:rPr>
              <w:t>会计  630302</w:t>
            </w:r>
          </w:p>
        </w:tc>
        <w:tc>
          <w:tcPr>
            <w:tcW w:w="1888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03706 思想道德修养与法律基础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00067 财务管理学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00009 政治经济学（财经类）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00157 管理会计（一）</w:t>
            </w:r>
          </w:p>
        </w:tc>
        <w:tc>
          <w:tcPr>
            <w:tcW w:w="1971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00065 国民经济统计概论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00020 高等数学（一）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 xml:space="preserve">00146 </w:t>
            </w:r>
            <w:r>
              <w:rPr>
                <w:rFonts w:hint="eastAsia" w:ascii="仿宋_GB2312" w:eastAsia="仿宋_GB2312"/>
                <w:bCs/>
                <w:spacing w:val="-4"/>
                <w:sz w:val="18"/>
                <w:szCs w:val="18"/>
              </w:rPr>
              <w:t>中国税制</w:t>
            </w:r>
          </w:p>
        </w:tc>
        <w:tc>
          <w:tcPr>
            <w:tcW w:w="2187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pacing w:val="-4"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pacing w:val="-4"/>
                <w:sz w:val="18"/>
                <w:szCs w:val="18"/>
              </w:rPr>
              <w:t>12656 毛泽东思想和中国特色社会主义理论体系概论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04729 大学语文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pacing w:val="-6"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pacing w:val="-6"/>
                <w:sz w:val="18"/>
                <w:szCs w:val="18"/>
              </w:rPr>
              <w:t>00070 政府与事业单位会计</w:t>
            </w:r>
          </w:p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00041 基础会计学</w:t>
            </w:r>
          </w:p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00155 中级财务会计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pacing w:val="-6"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 xml:space="preserve">00156 </w:t>
            </w:r>
            <w:r>
              <w:rPr>
                <w:rFonts w:hint="eastAsia" w:ascii="仿宋_GB2312" w:eastAsia="仿宋_GB2312"/>
                <w:bCs/>
                <w:spacing w:val="-6"/>
                <w:sz w:val="18"/>
                <w:szCs w:val="18"/>
              </w:rPr>
              <w:t>成本会计</w:t>
            </w:r>
          </w:p>
        </w:tc>
        <w:tc>
          <w:tcPr>
            <w:tcW w:w="1654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00043 经济法概论（财经类）</w:t>
            </w:r>
          </w:p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spacing w:val="-6"/>
                <w:kern w:val="0"/>
                <w:sz w:val="18"/>
                <w:szCs w:val="18"/>
              </w:rPr>
              <w:t>00144 企业管理概论</w:t>
            </w:r>
          </w:p>
        </w:tc>
        <w:tc>
          <w:tcPr>
            <w:tcW w:w="1600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00309 经济社会学</w:t>
            </w:r>
          </w:p>
        </w:tc>
        <w:tc>
          <w:tcPr>
            <w:tcW w:w="1681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1801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1431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4" w:firstLineChars="3"/>
              <w:jc w:val="left"/>
              <w:rPr>
                <w:rFonts w:ascii="仿宋_GB2312" w:hAnsi="宋体" w:eastAsia="仿宋_GB2312" w:cs="宋体"/>
                <w:bCs/>
                <w:spacing w:val="-8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191" w:hRule="atLeast"/>
          <w:tblCellSpacing w:w="0" w:type="dxa"/>
          <w:jc w:val="center"/>
        </w:trPr>
        <w:tc>
          <w:tcPr>
            <w:tcW w:w="452" w:type="dxa"/>
            <w:vMerge w:val="restart"/>
            <w:vAlign w:val="center"/>
          </w:tcPr>
          <w:p>
            <w:pPr>
              <w:spacing w:line="200" w:lineRule="exact"/>
              <w:jc w:val="center"/>
              <w:rPr>
                <w:rFonts w:ascii="仿宋_GB2312" w:hAnsi="宋体" w:eastAsia="仿宋_GB2312"/>
                <w:b/>
                <w:bCs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ascii="仿宋_GB2312" w:hAnsi="宋体" w:eastAsia="仿宋_GB2312"/>
                <w:b/>
                <w:bCs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ascii="仿宋_GB2312" w:hAnsi="宋体" w:eastAsia="仿宋_GB2312"/>
                <w:b/>
                <w:bCs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ascii="仿宋_GB2312" w:hAnsi="宋体" w:eastAsia="仿宋_GB2312"/>
                <w:b/>
                <w:bCs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ascii="仿宋_GB2312" w:hAnsi="宋体" w:eastAsia="仿宋_GB2312"/>
                <w:b/>
                <w:bCs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ascii="仿宋_GB2312" w:hAnsi="宋体" w:eastAsia="仿宋_GB2312"/>
                <w:b/>
                <w:bCs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ascii="仿宋_GB2312" w:hAnsi="宋体" w:eastAsia="仿宋_GB2312"/>
                <w:b/>
                <w:bCs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ascii="仿宋_GB2312" w:hAnsi="宋体" w:eastAsia="仿宋_GB2312"/>
                <w:b/>
                <w:bCs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ascii="仿宋_GB2312" w:hAnsi="宋体" w:eastAsia="仿宋_GB2312"/>
                <w:b/>
                <w:bCs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ascii="仿宋_GB2312" w:hAnsi="宋体" w:eastAsia="仿宋_GB2312"/>
                <w:b/>
                <w:bCs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ascii="仿宋_GB2312" w:hAnsi="宋体" w:eastAsia="仿宋_GB2312"/>
                <w:b/>
                <w:bCs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ascii="仿宋_GB2312" w:hAnsi="宋体" w:eastAsia="仿宋_GB2312"/>
                <w:b/>
                <w:bCs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ascii="仿宋_GB2312" w:hAnsi="宋体" w:eastAsia="仿宋_GB2312"/>
                <w:b/>
                <w:bCs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ascii="仿宋_GB2312" w:hAnsi="宋体" w:eastAsia="仿宋_GB2312"/>
                <w:b/>
                <w:bCs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ascii="仿宋_GB2312" w:hAnsi="宋体" w:eastAsia="仿宋_GB2312"/>
                <w:b/>
                <w:bCs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ascii="仿宋_GB2312" w:hAnsi="宋体" w:eastAsia="仿宋_GB2312"/>
                <w:b/>
                <w:bCs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ascii="仿宋_GB2312" w:hAnsi="宋体" w:eastAsia="仿宋_GB2312"/>
                <w:b/>
                <w:bCs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ascii="仿宋_GB2312" w:hAnsi="宋体" w:eastAsia="仿宋_GB2312"/>
                <w:b/>
                <w:bCs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18"/>
                <w:szCs w:val="18"/>
              </w:rPr>
              <w:t>专</w:t>
            </w:r>
          </w:p>
          <w:p>
            <w:pPr>
              <w:spacing w:line="200" w:lineRule="exact"/>
              <w:jc w:val="center"/>
              <w:rPr>
                <w:rFonts w:ascii="仿宋_GB2312" w:hAnsi="宋体" w:eastAsia="仿宋_GB2312"/>
                <w:b/>
                <w:bCs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ascii="仿宋_GB2312" w:hAnsi="宋体" w:eastAsia="仿宋_GB2312"/>
                <w:b/>
                <w:bCs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ascii="仿宋_GB2312" w:hAnsi="宋体" w:eastAsia="仿宋_GB2312"/>
                <w:b/>
                <w:bCs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18"/>
                <w:szCs w:val="18"/>
              </w:rPr>
              <w:t>科</w:t>
            </w:r>
          </w:p>
          <w:p>
            <w:pPr>
              <w:spacing w:line="200" w:lineRule="exact"/>
              <w:jc w:val="center"/>
              <w:rPr>
                <w:rFonts w:ascii="仿宋_GB2312" w:hAnsi="宋体" w:eastAsia="仿宋_GB2312"/>
                <w:b/>
                <w:bCs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ascii="仿宋_GB2312" w:hAnsi="宋体" w:eastAsia="仿宋_GB2312"/>
                <w:b/>
                <w:bCs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ascii="仿宋_GB2312" w:hAnsi="宋体" w:eastAsia="仿宋_GB2312"/>
                <w:b/>
                <w:bCs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ascii="仿宋_GB2312" w:hAnsi="宋体" w:eastAsia="仿宋_GB2312"/>
                <w:b/>
                <w:bCs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ascii="仿宋_GB2312" w:hAnsi="宋体" w:eastAsia="仿宋_GB2312"/>
                <w:b/>
                <w:bCs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ascii="仿宋_GB2312" w:hAnsi="宋体" w:eastAsia="仿宋_GB2312"/>
                <w:b/>
                <w:bCs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ascii="仿宋_GB2312" w:hAnsi="宋体" w:eastAsia="仿宋_GB2312"/>
                <w:b/>
                <w:bCs/>
                <w:sz w:val="18"/>
                <w:szCs w:val="18"/>
              </w:rPr>
            </w:pPr>
          </w:p>
          <w:p>
            <w:pPr>
              <w:spacing w:line="200" w:lineRule="exact"/>
              <w:rPr>
                <w:rFonts w:hint="eastAsia" w:ascii="仿宋_GB2312" w:hAnsi="宋体" w:eastAsia="仿宋_GB2312"/>
                <w:b/>
                <w:bCs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ascii="仿宋_GB2312" w:hAnsi="宋体" w:eastAsia="仿宋_GB2312"/>
                <w:b/>
                <w:bCs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ascii="仿宋_GB2312" w:hAnsi="宋体" w:eastAsia="仿宋_GB2312"/>
                <w:b/>
                <w:bCs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ascii="仿宋_GB2312" w:hAnsi="宋体" w:eastAsia="仿宋_GB2312"/>
                <w:b/>
                <w:bCs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ascii="仿宋_GB2312" w:hAnsi="宋体" w:eastAsia="仿宋_GB2312"/>
                <w:b/>
                <w:bCs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ascii="仿宋_GB2312" w:hAnsi="宋体" w:eastAsia="仿宋_GB2312"/>
                <w:b/>
                <w:bCs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ascii="仿宋_GB2312" w:hAnsi="宋体" w:eastAsia="仿宋_GB2312"/>
                <w:b/>
                <w:bCs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ascii="仿宋_GB2312" w:hAnsi="宋体" w:eastAsia="仿宋_GB2312"/>
                <w:b/>
                <w:bCs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ascii="仿宋_GB2312" w:hAnsi="宋体" w:eastAsia="仿宋_GB2312"/>
                <w:b/>
                <w:bCs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ascii="仿宋_GB2312" w:hAnsi="宋体" w:eastAsia="仿宋_GB2312"/>
                <w:b/>
                <w:bCs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hint="eastAsia" w:ascii="仿宋_GB2312" w:hAnsi="宋体" w:eastAsia="仿宋_GB2312"/>
                <w:b/>
                <w:bCs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ascii="仿宋_GB2312" w:hAnsi="宋体" w:eastAsia="仿宋_GB2312"/>
                <w:b/>
                <w:bCs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ascii="仿宋_GB2312" w:hAnsi="宋体" w:eastAsia="仿宋_GB2312"/>
                <w:b/>
                <w:bCs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ascii="仿宋_GB2312" w:hAnsi="宋体" w:eastAsia="仿宋_GB2312"/>
                <w:b/>
                <w:bCs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ascii="仿宋_GB2312" w:hAnsi="宋体" w:eastAsia="仿宋_GB2312"/>
                <w:b/>
                <w:bCs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ascii="仿宋_GB2312" w:hAnsi="宋体" w:eastAsia="仿宋_GB2312"/>
                <w:b/>
                <w:bCs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ascii="仿宋_GB2312" w:hAnsi="宋体" w:eastAsia="仿宋_GB2312"/>
                <w:b/>
                <w:bCs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ascii="仿宋_GB2312" w:hAnsi="宋体" w:eastAsia="仿宋_GB2312"/>
                <w:b/>
                <w:bCs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ascii="仿宋_GB2312" w:hAnsi="宋体" w:eastAsia="仿宋_GB2312"/>
                <w:b/>
                <w:bCs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hint="eastAsia" w:ascii="仿宋_GB2312" w:hAnsi="宋体" w:eastAsia="仿宋_GB2312"/>
                <w:b/>
                <w:bCs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ascii="仿宋_GB2312" w:hAnsi="宋体" w:eastAsia="仿宋_GB2312"/>
                <w:b/>
                <w:bCs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18"/>
                <w:szCs w:val="18"/>
              </w:rPr>
              <w:t>专</w:t>
            </w:r>
          </w:p>
          <w:p>
            <w:pPr>
              <w:spacing w:line="200" w:lineRule="exact"/>
              <w:jc w:val="center"/>
              <w:rPr>
                <w:rFonts w:ascii="仿宋_GB2312" w:hAnsi="宋体" w:eastAsia="仿宋_GB2312"/>
                <w:b/>
                <w:bCs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ascii="仿宋_GB2312" w:hAnsi="宋体" w:eastAsia="仿宋_GB2312"/>
                <w:b/>
                <w:bCs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ascii="仿宋_GB2312" w:hAnsi="宋体" w:eastAsia="仿宋_GB2312"/>
                <w:b/>
                <w:bCs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18"/>
                <w:szCs w:val="18"/>
              </w:rPr>
              <w:t>科</w:t>
            </w:r>
          </w:p>
        </w:tc>
        <w:tc>
          <w:tcPr>
            <w:tcW w:w="934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jc w:val="center"/>
              <w:rPr>
                <w:rStyle w:val="7"/>
                <w:rFonts w:ascii="仿宋_GB2312" w:eastAsia="仿宋_GB2312"/>
                <w:sz w:val="18"/>
                <w:szCs w:val="18"/>
              </w:rPr>
            </w:pPr>
            <w:r>
              <w:rPr>
                <w:rStyle w:val="7"/>
                <w:rFonts w:hint="eastAsia" w:ascii="仿宋_GB2312" w:eastAsia="仿宋_GB2312"/>
                <w:sz w:val="18"/>
                <w:szCs w:val="18"/>
              </w:rPr>
              <w:t>市场营销630701</w:t>
            </w:r>
          </w:p>
        </w:tc>
        <w:tc>
          <w:tcPr>
            <w:tcW w:w="1888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03706 思想道德修养与法律基础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00009 政治经济学（财经类）</w:t>
            </w:r>
          </w:p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00058 市场营销学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00179 谈判与推销技巧</w:t>
            </w:r>
          </w:p>
        </w:tc>
        <w:tc>
          <w:tcPr>
            <w:tcW w:w="1971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00065 国民经济统计概论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00178 市场调查与预测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00020 高等数学（一）</w:t>
            </w:r>
          </w:p>
        </w:tc>
        <w:tc>
          <w:tcPr>
            <w:tcW w:w="2187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pacing w:val="-4"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pacing w:val="-4"/>
                <w:sz w:val="18"/>
                <w:szCs w:val="18"/>
              </w:rPr>
              <w:t>12656 毛泽东思想和中国特色社会主义理论体系概论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04729 大学语文</w:t>
            </w:r>
          </w:p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00182 公共关系学</w:t>
            </w:r>
          </w:p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00041 基础会计学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pacing w:val="-4"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 xml:space="preserve">00177 </w:t>
            </w:r>
            <w:r>
              <w:rPr>
                <w:rFonts w:hint="eastAsia" w:ascii="仿宋_GB2312" w:eastAsia="仿宋_GB2312"/>
                <w:bCs/>
                <w:spacing w:val="-4"/>
                <w:sz w:val="18"/>
                <w:szCs w:val="18"/>
              </w:rPr>
              <w:t>消费心理学</w:t>
            </w:r>
          </w:p>
        </w:tc>
        <w:tc>
          <w:tcPr>
            <w:tcW w:w="1654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00043 经济法概论（财经类）</w:t>
            </w:r>
          </w:p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spacing w:val="-6"/>
                <w:kern w:val="0"/>
                <w:sz w:val="18"/>
                <w:szCs w:val="18"/>
              </w:rPr>
              <w:t>00144 企业管理概论</w:t>
            </w:r>
          </w:p>
        </w:tc>
        <w:tc>
          <w:tcPr>
            <w:tcW w:w="1600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00309 经济社会学</w:t>
            </w:r>
          </w:p>
        </w:tc>
        <w:tc>
          <w:tcPr>
            <w:tcW w:w="1681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00180 企业定价</w:t>
            </w:r>
          </w:p>
        </w:tc>
        <w:tc>
          <w:tcPr>
            <w:tcW w:w="1801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00181 广告学（一）</w:t>
            </w:r>
          </w:p>
        </w:tc>
        <w:tc>
          <w:tcPr>
            <w:tcW w:w="1431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4" w:firstLineChars="3"/>
              <w:jc w:val="left"/>
              <w:rPr>
                <w:rFonts w:ascii="仿宋_GB2312" w:hAnsi="宋体" w:eastAsia="仿宋_GB2312" w:cs="宋体"/>
                <w:bCs/>
                <w:spacing w:val="-8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191" w:hRule="atLeast"/>
          <w:tblCellSpacing w:w="0" w:type="dxa"/>
          <w:jc w:val="center"/>
        </w:trPr>
        <w:tc>
          <w:tcPr>
            <w:tcW w:w="452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仿宋_GB2312" w:hAnsi="宋体" w:eastAsia="仿宋_GB2312"/>
                <w:b/>
                <w:bCs/>
                <w:sz w:val="18"/>
                <w:szCs w:val="18"/>
              </w:rPr>
            </w:pPr>
          </w:p>
        </w:tc>
        <w:tc>
          <w:tcPr>
            <w:tcW w:w="934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jc w:val="center"/>
              <w:rPr>
                <w:rStyle w:val="7"/>
                <w:rFonts w:ascii="仿宋_GB2312" w:eastAsia="仿宋_GB2312"/>
                <w:sz w:val="18"/>
                <w:szCs w:val="18"/>
              </w:rPr>
            </w:pPr>
            <w:r>
              <w:rPr>
                <w:rStyle w:val="7"/>
                <w:rFonts w:hint="eastAsia" w:ascii="仿宋_GB2312" w:eastAsia="仿宋_GB2312"/>
                <w:sz w:val="18"/>
                <w:szCs w:val="18"/>
              </w:rPr>
              <w:t>法律事务680503</w:t>
            </w:r>
          </w:p>
        </w:tc>
        <w:tc>
          <w:tcPr>
            <w:tcW w:w="1888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03706 思想道德修养与法律基础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00242 民法学</w:t>
            </w:r>
          </w:p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05679 宪法学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00247 国际法</w:t>
            </w:r>
          </w:p>
        </w:tc>
        <w:tc>
          <w:tcPr>
            <w:tcW w:w="1971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00261 行政法学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00223 中国法制史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00245 刑法学</w:t>
            </w:r>
          </w:p>
        </w:tc>
        <w:tc>
          <w:tcPr>
            <w:tcW w:w="2187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pacing w:val="-4"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pacing w:val="-4"/>
                <w:sz w:val="18"/>
                <w:szCs w:val="18"/>
              </w:rPr>
              <w:t>12656 毛泽东思想和中国特色社会主义理论体系概论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04729 大学语文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00243 民事诉讼法学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 xml:space="preserve">00260 </w:t>
            </w:r>
            <w:r>
              <w:rPr>
                <w:rFonts w:hint="eastAsia" w:ascii="仿宋_GB2312" w:eastAsia="仿宋_GB2312"/>
                <w:bCs/>
                <w:spacing w:val="-4"/>
                <w:sz w:val="18"/>
                <w:szCs w:val="18"/>
              </w:rPr>
              <w:t>刑事诉讼法学</w:t>
            </w:r>
          </w:p>
        </w:tc>
        <w:tc>
          <w:tcPr>
            <w:tcW w:w="1654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00244 经济法概论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05677 法理学</w:t>
            </w:r>
          </w:p>
        </w:tc>
        <w:tc>
          <w:tcPr>
            <w:tcW w:w="1600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1681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1801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1431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191" w:hRule="atLeast"/>
          <w:tblCellSpacing w:w="0" w:type="dxa"/>
          <w:jc w:val="center"/>
        </w:trPr>
        <w:tc>
          <w:tcPr>
            <w:tcW w:w="452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仿宋_GB2312" w:hAnsi="宋体" w:eastAsia="仿宋_GB2312"/>
                <w:b/>
                <w:bCs/>
                <w:sz w:val="18"/>
                <w:szCs w:val="18"/>
              </w:rPr>
            </w:pPr>
          </w:p>
        </w:tc>
        <w:tc>
          <w:tcPr>
            <w:tcW w:w="934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jc w:val="center"/>
              <w:rPr>
                <w:rStyle w:val="7"/>
                <w:rFonts w:ascii="仿宋_GB2312" w:eastAsia="仿宋_GB2312"/>
                <w:sz w:val="18"/>
                <w:szCs w:val="18"/>
              </w:rPr>
            </w:pPr>
            <w:r>
              <w:rPr>
                <w:rStyle w:val="7"/>
                <w:rFonts w:hint="eastAsia" w:ascii="仿宋_GB2312" w:eastAsia="仿宋_GB2312"/>
                <w:sz w:val="18"/>
                <w:szCs w:val="18"/>
              </w:rPr>
              <w:t>行政管理690206</w:t>
            </w:r>
          </w:p>
        </w:tc>
        <w:tc>
          <w:tcPr>
            <w:tcW w:w="1888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03706 思想道德修养与法律基础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00147 人力资源管理（一）</w:t>
            </w:r>
          </w:p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00163 管理心理学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00292 市政学</w:t>
            </w:r>
          </w:p>
        </w:tc>
        <w:tc>
          <w:tcPr>
            <w:tcW w:w="1971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4" w:firstLineChars="3"/>
              <w:rPr>
                <w:rFonts w:ascii="仿宋_GB2312" w:eastAsia="仿宋_GB2312"/>
                <w:bCs/>
                <w:spacing w:val="-10"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pacing w:val="-10"/>
                <w:sz w:val="18"/>
                <w:szCs w:val="18"/>
              </w:rPr>
              <w:t>00341 公文写作与处理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4" w:firstLineChars="3"/>
              <w:rPr>
                <w:rFonts w:ascii="仿宋_GB2312" w:eastAsia="仿宋_GB2312"/>
                <w:bCs/>
                <w:spacing w:val="-10"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pacing w:val="-10"/>
                <w:sz w:val="18"/>
                <w:szCs w:val="18"/>
              </w:rPr>
              <w:t xml:space="preserve">00107 </w:t>
            </w:r>
            <w:r>
              <w:rPr>
                <w:rFonts w:hint="eastAsia" w:ascii="仿宋_GB2312" w:eastAsia="仿宋_GB2312"/>
                <w:bCs/>
                <w:sz w:val="18"/>
                <w:szCs w:val="18"/>
              </w:rPr>
              <w:t>现代管理学</w:t>
            </w:r>
          </w:p>
        </w:tc>
        <w:tc>
          <w:tcPr>
            <w:tcW w:w="2187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pacing w:val="-4"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pacing w:val="-4"/>
                <w:sz w:val="18"/>
                <w:szCs w:val="18"/>
              </w:rPr>
              <w:t>12656 毛泽东思想和中国特色社会主义理论体系概论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04729 大学语文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03350 社会研究方法</w:t>
            </w:r>
          </w:p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00182 公共关系学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 xml:space="preserve">00277 </w:t>
            </w:r>
            <w:r>
              <w:rPr>
                <w:rFonts w:hint="eastAsia" w:ascii="仿宋_GB2312" w:eastAsia="仿宋_GB2312"/>
                <w:bCs/>
                <w:spacing w:val="-4"/>
                <w:sz w:val="18"/>
                <w:szCs w:val="18"/>
              </w:rPr>
              <w:t>行政管理学</w:t>
            </w:r>
          </w:p>
        </w:tc>
        <w:tc>
          <w:tcPr>
            <w:tcW w:w="1654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00043 经济法概论（财经类）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00040 法学概论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00312 政治学概论</w:t>
            </w:r>
          </w:p>
        </w:tc>
        <w:tc>
          <w:tcPr>
            <w:tcW w:w="1600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1681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1801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1431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96" w:hRule="atLeast"/>
          <w:tblCellSpacing w:w="0" w:type="dxa"/>
          <w:jc w:val="center"/>
        </w:trPr>
        <w:tc>
          <w:tcPr>
            <w:tcW w:w="452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仿宋_GB2312" w:hAnsi="宋体" w:eastAsia="仿宋_GB2312"/>
                <w:b/>
                <w:bCs/>
                <w:sz w:val="18"/>
                <w:szCs w:val="18"/>
              </w:rPr>
            </w:pPr>
          </w:p>
        </w:tc>
        <w:tc>
          <w:tcPr>
            <w:tcW w:w="934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jc w:val="center"/>
              <w:rPr>
                <w:rStyle w:val="7"/>
                <w:rFonts w:ascii="仿宋_GB2312" w:eastAsia="仿宋_GB2312"/>
                <w:sz w:val="18"/>
                <w:szCs w:val="18"/>
              </w:rPr>
            </w:pPr>
            <w:r>
              <w:rPr>
                <w:rStyle w:val="7"/>
                <w:rFonts w:hint="eastAsia" w:ascii="仿宋_GB2312" w:eastAsia="仿宋_GB2312"/>
                <w:sz w:val="18"/>
                <w:szCs w:val="18"/>
              </w:rPr>
              <w:t>公共安全</w:t>
            </w:r>
          </w:p>
          <w:p>
            <w:pPr>
              <w:pStyle w:val="4"/>
              <w:spacing w:before="0" w:beforeAutospacing="0" w:after="0" w:afterAutospacing="0" w:line="200" w:lineRule="exact"/>
              <w:jc w:val="center"/>
              <w:rPr>
                <w:rStyle w:val="7"/>
                <w:rFonts w:ascii="仿宋_GB2312" w:eastAsia="仿宋_GB2312"/>
                <w:sz w:val="18"/>
                <w:szCs w:val="18"/>
              </w:rPr>
            </w:pPr>
            <w:r>
              <w:rPr>
                <w:rStyle w:val="7"/>
                <w:rFonts w:hint="eastAsia" w:ascii="仿宋_GB2312" w:eastAsia="仿宋_GB2312"/>
                <w:sz w:val="18"/>
                <w:szCs w:val="18"/>
              </w:rPr>
              <w:t>管理</w:t>
            </w:r>
          </w:p>
          <w:p>
            <w:pPr>
              <w:pStyle w:val="4"/>
              <w:spacing w:before="0" w:beforeAutospacing="0" w:after="0" w:afterAutospacing="0" w:line="200" w:lineRule="exact"/>
              <w:jc w:val="center"/>
              <w:rPr>
                <w:rStyle w:val="7"/>
                <w:rFonts w:ascii="仿宋_GB2312" w:eastAsia="仿宋_GB2312"/>
                <w:sz w:val="18"/>
                <w:szCs w:val="18"/>
              </w:rPr>
            </w:pPr>
            <w:r>
              <w:rPr>
                <w:rStyle w:val="7"/>
                <w:rFonts w:hint="eastAsia" w:ascii="仿宋_GB2312" w:eastAsia="仿宋_GB2312"/>
                <w:sz w:val="18"/>
                <w:szCs w:val="18"/>
              </w:rPr>
              <w:t>680109K</w:t>
            </w:r>
          </w:p>
        </w:tc>
        <w:tc>
          <w:tcPr>
            <w:tcW w:w="1888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03706 思想道德修养与法律基础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00359 保卫学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05679 宪法学</w:t>
            </w:r>
          </w:p>
        </w:tc>
        <w:tc>
          <w:tcPr>
            <w:tcW w:w="1971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4" w:firstLineChars="3"/>
              <w:rPr>
                <w:rFonts w:ascii="仿宋_GB2312" w:eastAsia="仿宋_GB2312"/>
                <w:bCs/>
                <w:spacing w:val="-10"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pacing w:val="-10"/>
                <w:sz w:val="18"/>
                <w:szCs w:val="18"/>
              </w:rPr>
              <w:t>00354 公安学基础理论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4" w:firstLineChars="3"/>
              <w:rPr>
                <w:rFonts w:ascii="仿宋_GB2312" w:eastAsia="仿宋_GB2312"/>
                <w:bCs/>
                <w:spacing w:val="-10"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pacing w:val="-10"/>
                <w:sz w:val="18"/>
                <w:szCs w:val="18"/>
              </w:rPr>
              <w:t xml:space="preserve">00245 </w:t>
            </w:r>
            <w:r>
              <w:rPr>
                <w:rFonts w:hint="eastAsia" w:ascii="仿宋_GB2312" w:eastAsia="仿宋_GB2312"/>
                <w:bCs/>
                <w:sz w:val="18"/>
                <w:szCs w:val="18"/>
              </w:rPr>
              <w:t>刑法学</w:t>
            </w:r>
          </w:p>
        </w:tc>
        <w:tc>
          <w:tcPr>
            <w:tcW w:w="2187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pacing w:val="-4"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pacing w:val="-4"/>
                <w:sz w:val="18"/>
                <w:szCs w:val="18"/>
              </w:rPr>
              <w:t>12656 毛泽东思想和中国特色社会主义理论体系概论</w:t>
            </w:r>
          </w:p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00260 刑事诉讼法学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00357 治安管理学</w:t>
            </w:r>
          </w:p>
        </w:tc>
        <w:tc>
          <w:tcPr>
            <w:tcW w:w="1654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00358 刑事侦查学</w:t>
            </w:r>
          </w:p>
        </w:tc>
        <w:tc>
          <w:tcPr>
            <w:tcW w:w="1600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00363 治安案件查处</w:t>
            </w:r>
          </w:p>
        </w:tc>
        <w:tc>
          <w:tcPr>
            <w:tcW w:w="1681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00362 治安秩序管理</w:t>
            </w:r>
          </w:p>
        </w:tc>
        <w:tc>
          <w:tcPr>
            <w:tcW w:w="1801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spacing w:val="-6"/>
                <w:kern w:val="0"/>
                <w:sz w:val="18"/>
                <w:szCs w:val="18"/>
              </w:rPr>
              <w:t>00364危险物品管理</w:t>
            </w:r>
          </w:p>
        </w:tc>
        <w:tc>
          <w:tcPr>
            <w:tcW w:w="1431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00360 预审学</w:t>
            </w:r>
          </w:p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spacing w:val="-6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14" w:hRule="atLeast"/>
          <w:tblCellSpacing w:w="0" w:type="dxa"/>
          <w:jc w:val="center"/>
        </w:trPr>
        <w:tc>
          <w:tcPr>
            <w:tcW w:w="452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仿宋_GB2312" w:hAnsi="宋体" w:eastAsia="仿宋_GB2312"/>
                <w:b/>
                <w:bCs/>
                <w:sz w:val="18"/>
                <w:szCs w:val="18"/>
              </w:rPr>
            </w:pPr>
          </w:p>
        </w:tc>
        <w:tc>
          <w:tcPr>
            <w:tcW w:w="934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jc w:val="center"/>
              <w:rPr>
                <w:rStyle w:val="7"/>
                <w:rFonts w:ascii="仿宋_GB2312" w:eastAsia="仿宋_GB2312"/>
                <w:sz w:val="18"/>
                <w:szCs w:val="18"/>
              </w:rPr>
            </w:pPr>
            <w:r>
              <w:rPr>
                <w:rStyle w:val="7"/>
                <w:rFonts w:hint="eastAsia" w:ascii="仿宋_GB2312" w:eastAsia="仿宋_GB2312"/>
                <w:sz w:val="18"/>
                <w:szCs w:val="18"/>
              </w:rPr>
              <w:t>学前教育670102K</w:t>
            </w:r>
          </w:p>
        </w:tc>
        <w:tc>
          <w:tcPr>
            <w:tcW w:w="1888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pacing w:val="-6"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pacing w:val="-6"/>
                <w:sz w:val="18"/>
                <w:szCs w:val="18"/>
              </w:rPr>
              <w:t>12344 学前教育政策与法规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12348 低幼儿童文学</w:t>
            </w:r>
          </w:p>
        </w:tc>
        <w:tc>
          <w:tcPr>
            <w:tcW w:w="1971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30006 学前儿童社会教育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4" w:firstLineChars="3"/>
              <w:rPr>
                <w:rFonts w:ascii="仿宋_GB2312" w:eastAsia="仿宋_GB2312"/>
                <w:bCs/>
                <w:spacing w:val="-10"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pacing w:val="-10"/>
                <w:sz w:val="18"/>
                <w:szCs w:val="18"/>
              </w:rPr>
              <w:t>12339 幼儿园教育基础</w:t>
            </w:r>
          </w:p>
        </w:tc>
        <w:tc>
          <w:tcPr>
            <w:tcW w:w="2187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pacing w:val="-4"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pacing w:val="-4"/>
                <w:sz w:val="18"/>
                <w:szCs w:val="18"/>
              </w:rPr>
              <w:t>12656 毛泽东思想和中国特色社会主义理论体系概论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30003 学前儿童游戏指导</w:t>
            </w:r>
          </w:p>
        </w:tc>
        <w:tc>
          <w:tcPr>
            <w:tcW w:w="1654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4" w:firstLineChars="3"/>
              <w:rPr>
                <w:rFonts w:ascii="仿宋_GB2312" w:eastAsia="仿宋_GB2312"/>
                <w:bCs/>
                <w:spacing w:val="-12"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pacing w:val="-12"/>
                <w:sz w:val="18"/>
                <w:szCs w:val="18"/>
              </w:rPr>
              <w:t>30001 学前儿童保育学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30004 学前儿童健康教育</w:t>
            </w:r>
          </w:p>
        </w:tc>
        <w:tc>
          <w:tcPr>
            <w:tcW w:w="1600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12340 学前儿童发展</w:t>
            </w:r>
          </w:p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30005 学前儿童艺术教育</w:t>
            </w:r>
          </w:p>
        </w:tc>
        <w:tc>
          <w:tcPr>
            <w:tcW w:w="1681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30002 幼儿园教育活动设计与组织</w:t>
            </w:r>
          </w:p>
        </w:tc>
        <w:tc>
          <w:tcPr>
            <w:tcW w:w="1801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09277 教师职业道德与专业发展</w:t>
            </w:r>
          </w:p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00393 学前儿童语言教育</w:t>
            </w:r>
          </w:p>
        </w:tc>
        <w:tc>
          <w:tcPr>
            <w:tcW w:w="1431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00390 学前儿童科学教育</w:t>
            </w:r>
          </w:p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00874 特殊儿童早期干预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191" w:hRule="atLeast"/>
          <w:tblCellSpacing w:w="0" w:type="dxa"/>
          <w:jc w:val="center"/>
        </w:trPr>
        <w:tc>
          <w:tcPr>
            <w:tcW w:w="452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仿宋_GB2312" w:eastAsia="仿宋_GB2312"/>
                <w:b/>
                <w:bCs/>
                <w:sz w:val="18"/>
                <w:szCs w:val="18"/>
              </w:rPr>
            </w:pPr>
          </w:p>
        </w:tc>
        <w:tc>
          <w:tcPr>
            <w:tcW w:w="934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jc w:val="center"/>
              <w:rPr>
                <w:rStyle w:val="7"/>
                <w:rFonts w:ascii="仿宋_GB2312" w:eastAsia="仿宋_GB2312"/>
                <w:sz w:val="18"/>
                <w:szCs w:val="18"/>
              </w:rPr>
            </w:pPr>
            <w:r>
              <w:rPr>
                <w:rStyle w:val="7"/>
                <w:rFonts w:hint="eastAsia" w:ascii="仿宋_GB2312" w:eastAsia="仿宋_GB2312"/>
                <w:b w:val="0"/>
                <w:sz w:val="18"/>
                <w:szCs w:val="18"/>
              </w:rPr>
              <w:t>●</w:t>
            </w:r>
            <w:r>
              <w:rPr>
                <w:rStyle w:val="7"/>
                <w:rFonts w:hint="eastAsia" w:ascii="仿宋_GB2312" w:eastAsia="仿宋_GB2312"/>
                <w:sz w:val="18"/>
                <w:szCs w:val="18"/>
              </w:rPr>
              <w:t>汉语言</w:t>
            </w:r>
          </w:p>
          <w:p>
            <w:pPr>
              <w:pStyle w:val="4"/>
              <w:spacing w:before="0" w:beforeAutospacing="0" w:after="0" w:afterAutospacing="0" w:line="200" w:lineRule="exact"/>
              <w:jc w:val="center"/>
              <w:rPr>
                <w:rStyle w:val="7"/>
                <w:rFonts w:ascii="仿宋_GB2312" w:eastAsia="仿宋_GB2312"/>
                <w:sz w:val="18"/>
                <w:szCs w:val="18"/>
              </w:rPr>
            </w:pPr>
            <w:r>
              <w:rPr>
                <w:rStyle w:val="7"/>
                <w:rFonts w:hint="eastAsia" w:ascii="仿宋_GB2312" w:eastAsia="仿宋_GB2312"/>
                <w:sz w:val="18"/>
                <w:szCs w:val="18"/>
              </w:rPr>
              <w:t>文学</w:t>
            </w:r>
          </w:p>
          <w:p>
            <w:pPr>
              <w:pStyle w:val="4"/>
              <w:spacing w:before="0" w:beforeAutospacing="0" w:after="0" w:afterAutospacing="0" w:line="200" w:lineRule="exact"/>
              <w:jc w:val="center"/>
              <w:rPr>
                <w:rStyle w:val="7"/>
                <w:rFonts w:ascii="仿宋_GB2312" w:eastAsia="仿宋_GB2312"/>
                <w:sz w:val="18"/>
                <w:szCs w:val="18"/>
              </w:rPr>
            </w:pPr>
            <w:r>
              <w:rPr>
                <w:rStyle w:val="7"/>
                <w:rFonts w:hint="eastAsia" w:ascii="仿宋_GB2312" w:eastAsia="仿宋_GB2312"/>
                <w:sz w:val="18"/>
                <w:szCs w:val="18"/>
              </w:rPr>
              <w:t>970201</w:t>
            </w:r>
          </w:p>
        </w:tc>
        <w:tc>
          <w:tcPr>
            <w:tcW w:w="1888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03706 思想道德修养与法律基础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00024 普通逻辑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00529 文学概论（一）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pacing w:val="-4"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 xml:space="preserve">00535 </w:t>
            </w:r>
            <w:r>
              <w:rPr>
                <w:rFonts w:hint="eastAsia" w:ascii="仿宋_GB2312" w:eastAsia="仿宋_GB2312"/>
                <w:bCs/>
                <w:spacing w:val="-4"/>
                <w:sz w:val="18"/>
                <w:szCs w:val="18"/>
              </w:rPr>
              <w:t>现代汉语</w:t>
            </w:r>
          </w:p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00031 心理学</w:t>
            </w:r>
          </w:p>
        </w:tc>
        <w:tc>
          <w:tcPr>
            <w:tcW w:w="1971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00530 中国现代文学作品选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00429 教育学（一）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 xml:space="preserve">00536 </w:t>
            </w:r>
            <w:r>
              <w:rPr>
                <w:rFonts w:hint="eastAsia" w:ascii="仿宋_GB2312" w:eastAsia="仿宋_GB2312"/>
                <w:bCs/>
                <w:spacing w:val="-8"/>
                <w:sz w:val="18"/>
                <w:szCs w:val="18"/>
              </w:rPr>
              <w:t>古代汉语</w:t>
            </w:r>
          </w:p>
        </w:tc>
        <w:tc>
          <w:tcPr>
            <w:tcW w:w="2187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pacing w:val="-4"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pacing w:val="-4"/>
                <w:sz w:val="18"/>
                <w:szCs w:val="18"/>
              </w:rPr>
              <w:t>12656 毛泽东思想和中国特色社会主义理论体系概论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4" w:firstLineChars="3"/>
              <w:rPr>
                <w:rFonts w:ascii="仿宋_GB2312" w:eastAsia="仿宋_GB2312"/>
                <w:bCs/>
                <w:spacing w:val="-8"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pacing w:val="-8"/>
                <w:sz w:val="18"/>
                <w:szCs w:val="18"/>
              </w:rPr>
              <w:t>00531 中国当代文学作品选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00506 写作（一）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 xml:space="preserve">00534 </w:t>
            </w:r>
            <w:r>
              <w:rPr>
                <w:rFonts w:hint="eastAsia" w:ascii="仿宋_GB2312" w:eastAsia="仿宋_GB2312"/>
                <w:bCs/>
                <w:spacing w:val="-4"/>
                <w:sz w:val="18"/>
                <w:szCs w:val="18"/>
              </w:rPr>
              <w:t>外国文学作品选</w:t>
            </w:r>
          </w:p>
        </w:tc>
        <w:tc>
          <w:tcPr>
            <w:tcW w:w="1654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00533 中国古代文学作品选（二）</w:t>
            </w:r>
          </w:p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00012 英语（一）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 xml:space="preserve">00532 </w:t>
            </w:r>
            <w:r>
              <w:rPr>
                <w:rFonts w:hint="eastAsia" w:ascii="仿宋_GB2312" w:eastAsia="仿宋_GB2312"/>
                <w:bCs/>
                <w:spacing w:val="-4"/>
                <w:sz w:val="18"/>
                <w:szCs w:val="18"/>
              </w:rPr>
              <w:t>中国古代文学作品选（一）</w:t>
            </w:r>
          </w:p>
        </w:tc>
        <w:tc>
          <w:tcPr>
            <w:tcW w:w="1600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1681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1801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1431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88" w:hRule="atLeast"/>
          <w:tblCellSpacing w:w="0" w:type="dxa"/>
          <w:jc w:val="center"/>
        </w:trPr>
        <w:tc>
          <w:tcPr>
            <w:tcW w:w="452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仿宋_GB2312" w:eastAsia="仿宋_GB2312"/>
                <w:b/>
                <w:bCs/>
                <w:sz w:val="18"/>
                <w:szCs w:val="18"/>
              </w:rPr>
            </w:pPr>
          </w:p>
        </w:tc>
        <w:tc>
          <w:tcPr>
            <w:tcW w:w="934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jc w:val="center"/>
              <w:rPr>
                <w:rStyle w:val="7"/>
                <w:rFonts w:ascii="仿宋_GB2312" w:eastAsia="仿宋_GB2312"/>
                <w:sz w:val="18"/>
                <w:szCs w:val="18"/>
              </w:rPr>
            </w:pPr>
            <w:r>
              <w:rPr>
                <w:rStyle w:val="7"/>
                <w:rFonts w:hint="eastAsia" w:ascii="仿宋_GB2312" w:eastAsia="仿宋_GB2312"/>
                <w:sz w:val="18"/>
                <w:szCs w:val="18"/>
              </w:rPr>
              <w:t>环境艺术</w:t>
            </w:r>
          </w:p>
          <w:p>
            <w:pPr>
              <w:pStyle w:val="4"/>
              <w:spacing w:before="0" w:beforeAutospacing="0" w:after="0" w:afterAutospacing="0" w:line="200" w:lineRule="exact"/>
              <w:jc w:val="center"/>
              <w:rPr>
                <w:rStyle w:val="7"/>
                <w:rFonts w:ascii="仿宋_GB2312" w:eastAsia="仿宋_GB2312"/>
                <w:sz w:val="18"/>
                <w:szCs w:val="18"/>
              </w:rPr>
            </w:pPr>
            <w:r>
              <w:rPr>
                <w:rStyle w:val="7"/>
                <w:rFonts w:hint="eastAsia" w:ascii="仿宋_GB2312" w:eastAsia="仿宋_GB2312"/>
                <w:sz w:val="18"/>
                <w:szCs w:val="18"/>
              </w:rPr>
              <w:t>设计</w:t>
            </w:r>
          </w:p>
          <w:p>
            <w:pPr>
              <w:pStyle w:val="4"/>
              <w:spacing w:before="0" w:beforeAutospacing="0" w:after="0" w:afterAutospacing="0" w:line="200" w:lineRule="exact"/>
              <w:jc w:val="center"/>
              <w:rPr>
                <w:rStyle w:val="7"/>
                <w:rFonts w:ascii="仿宋_GB2312" w:eastAsia="仿宋_GB2312"/>
                <w:sz w:val="18"/>
                <w:szCs w:val="18"/>
              </w:rPr>
            </w:pPr>
            <w:r>
              <w:rPr>
                <w:rStyle w:val="7"/>
                <w:rFonts w:hint="eastAsia" w:ascii="仿宋_GB2312" w:eastAsia="仿宋_GB2312"/>
                <w:sz w:val="18"/>
                <w:szCs w:val="18"/>
              </w:rPr>
              <w:t>650111</w:t>
            </w:r>
          </w:p>
        </w:tc>
        <w:tc>
          <w:tcPr>
            <w:tcW w:w="1888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03706 思想道德修养与法律基础</w:t>
            </w:r>
          </w:p>
        </w:tc>
        <w:tc>
          <w:tcPr>
            <w:tcW w:w="1971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00599 素描(三)(理论)</w:t>
            </w:r>
          </w:p>
        </w:tc>
        <w:tc>
          <w:tcPr>
            <w:tcW w:w="2187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pacing w:val="-4"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pacing w:val="-4"/>
                <w:sz w:val="18"/>
                <w:szCs w:val="18"/>
              </w:rPr>
              <w:t>12656 毛泽东思想和中国特色社会主义理论体系概论</w:t>
            </w:r>
          </w:p>
          <w:p>
            <w:pPr>
              <w:spacing w:line="200" w:lineRule="exact"/>
              <w:ind w:firstLine="4" w:firstLineChars="3"/>
              <w:jc w:val="left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pacing w:val="-8"/>
                <w:sz w:val="18"/>
                <w:szCs w:val="18"/>
              </w:rPr>
              <w:t>00706 画法几何及工程制图</w:t>
            </w:r>
          </w:p>
        </w:tc>
        <w:tc>
          <w:tcPr>
            <w:tcW w:w="1654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00707 建筑设计基础</w:t>
            </w:r>
          </w:p>
        </w:tc>
        <w:tc>
          <w:tcPr>
            <w:tcW w:w="1600" w:type="dxa"/>
            <w:tcBorders>
              <w:right w:val="single" w:color="auto" w:sz="4" w:space="0"/>
            </w:tcBorders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00675 构成（理论）</w:t>
            </w:r>
          </w:p>
        </w:tc>
        <w:tc>
          <w:tcPr>
            <w:tcW w:w="1681" w:type="dxa"/>
            <w:tcBorders>
              <w:left w:val="single" w:color="auto" w:sz="4" w:space="0"/>
            </w:tcBorders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00688 设计概论</w:t>
            </w:r>
          </w:p>
        </w:tc>
        <w:tc>
          <w:tcPr>
            <w:tcW w:w="1801" w:type="dxa"/>
            <w:tcBorders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5" w:firstLineChars="3"/>
              <w:jc w:val="left"/>
              <w:rPr>
                <w:rFonts w:ascii="仿宋_GB2312" w:eastAsia="仿宋_GB2312"/>
                <w:bCs/>
                <w:spacing w:val="-8"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00674 色彩（理论）</w:t>
            </w:r>
          </w:p>
        </w:tc>
        <w:tc>
          <w:tcPr>
            <w:tcW w:w="1431" w:type="dxa"/>
            <w:tcBorders>
              <w:left w:val="single" w:color="auto" w:sz="4" w:space="0"/>
            </w:tcBorders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4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pacing w:val="-12"/>
                <w:sz w:val="18"/>
                <w:szCs w:val="18"/>
              </w:rPr>
              <w:t>00708 装饰材料与构造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191" w:hRule="atLeast"/>
          <w:tblCellSpacing w:w="0" w:type="dxa"/>
          <w:jc w:val="center"/>
        </w:trPr>
        <w:tc>
          <w:tcPr>
            <w:tcW w:w="452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仿宋_GB2312" w:eastAsia="仿宋_GB2312"/>
                <w:b/>
                <w:bCs/>
                <w:sz w:val="18"/>
                <w:szCs w:val="18"/>
              </w:rPr>
            </w:pPr>
          </w:p>
        </w:tc>
        <w:tc>
          <w:tcPr>
            <w:tcW w:w="934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jc w:val="center"/>
              <w:rPr>
                <w:rStyle w:val="7"/>
                <w:rFonts w:ascii="仿宋_GB2312" w:eastAsia="仿宋_GB2312"/>
                <w:sz w:val="18"/>
                <w:szCs w:val="18"/>
              </w:rPr>
            </w:pPr>
            <w:r>
              <w:rPr>
                <w:rStyle w:val="7"/>
                <w:rFonts w:hint="eastAsia" w:ascii="仿宋_GB2312" w:eastAsia="仿宋_GB2312"/>
                <w:sz w:val="18"/>
                <w:szCs w:val="18"/>
              </w:rPr>
              <w:t>机电一体化技术</w:t>
            </w:r>
          </w:p>
          <w:p>
            <w:pPr>
              <w:pStyle w:val="4"/>
              <w:spacing w:before="0" w:beforeAutospacing="0" w:after="0" w:afterAutospacing="0" w:line="200" w:lineRule="exact"/>
              <w:jc w:val="center"/>
              <w:rPr>
                <w:rFonts w:ascii="仿宋_GB2312" w:eastAsia="仿宋_GB2312"/>
                <w:b/>
                <w:bCs/>
                <w:sz w:val="18"/>
                <w:szCs w:val="18"/>
              </w:rPr>
            </w:pPr>
            <w:r>
              <w:rPr>
                <w:rStyle w:val="7"/>
                <w:rFonts w:hint="eastAsia" w:ascii="仿宋_GB2312" w:eastAsia="仿宋_GB2312"/>
                <w:sz w:val="18"/>
                <w:szCs w:val="18"/>
              </w:rPr>
              <w:t>560301</w:t>
            </w:r>
          </w:p>
        </w:tc>
        <w:tc>
          <w:tcPr>
            <w:tcW w:w="1888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03706 思想道德修养与法律基础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02230 机械制造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02183 机械制图（一）</w:t>
            </w:r>
          </w:p>
        </w:tc>
        <w:tc>
          <w:tcPr>
            <w:tcW w:w="1971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02159 工程力学（一）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4" w:firstLineChars="3"/>
              <w:rPr>
                <w:rFonts w:ascii="仿宋_GB2312" w:eastAsia="仿宋_GB2312"/>
                <w:bCs/>
                <w:spacing w:val="-10"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pacing w:val="-10"/>
                <w:sz w:val="18"/>
                <w:szCs w:val="18"/>
              </w:rPr>
              <w:t>00022 高等数学（工专）</w:t>
            </w:r>
          </w:p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02195 数控技术及应用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pacing w:val="-10"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02234 电子技术基础（一）</w:t>
            </w:r>
          </w:p>
        </w:tc>
        <w:tc>
          <w:tcPr>
            <w:tcW w:w="2187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pacing w:val="-4"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pacing w:val="-4"/>
                <w:sz w:val="18"/>
                <w:szCs w:val="18"/>
              </w:rPr>
              <w:t>12656 毛泽东思想和中国特色社会主义理论体系概论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04729 大学语文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02236 可编程控制器原理与应用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 xml:space="preserve">02185 </w:t>
            </w:r>
            <w:r>
              <w:rPr>
                <w:rFonts w:hint="eastAsia" w:ascii="仿宋_GB2312" w:eastAsia="仿宋_GB2312"/>
                <w:bCs/>
                <w:spacing w:val="-4"/>
                <w:sz w:val="18"/>
                <w:szCs w:val="18"/>
              </w:rPr>
              <w:t>机械设计基础</w:t>
            </w:r>
          </w:p>
        </w:tc>
        <w:tc>
          <w:tcPr>
            <w:tcW w:w="1654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02237 自动控制系统及应用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02232 电工技术基础</w:t>
            </w:r>
          </w:p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00012 英语（一）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02205 微型计算机原理与接口技术</w:t>
            </w:r>
          </w:p>
        </w:tc>
        <w:tc>
          <w:tcPr>
            <w:tcW w:w="1600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00574 基础汉语</w:t>
            </w:r>
          </w:p>
        </w:tc>
        <w:tc>
          <w:tcPr>
            <w:tcW w:w="1681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1801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1431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191" w:hRule="atLeast"/>
          <w:tblCellSpacing w:w="0" w:type="dxa"/>
          <w:jc w:val="center"/>
        </w:trPr>
        <w:tc>
          <w:tcPr>
            <w:tcW w:w="452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仿宋_GB2312" w:hAnsi="宋体" w:eastAsia="仿宋_GB2312"/>
                <w:b/>
                <w:bCs/>
                <w:sz w:val="18"/>
                <w:szCs w:val="18"/>
              </w:rPr>
            </w:pPr>
          </w:p>
        </w:tc>
        <w:tc>
          <w:tcPr>
            <w:tcW w:w="934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jc w:val="center"/>
              <w:rPr>
                <w:rStyle w:val="7"/>
                <w:rFonts w:ascii="仿宋_GB2312" w:eastAsia="仿宋_GB2312"/>
                <w:sz w:val="18"/>
                <w:szCs w:val="18"/>
              </w:rPr>
            </w:pPr>
            <w:r>
              <w:rPr>
                <w:rStyle w:val="7"/>
                <w:rFonts w:hint="eastAsia" w:ascii="仿宋_GB2312" w:eastAsia="仿宋_GB2312"/>
                <w:sz w:val="18"/>
                <w:szCs w:val="18"/>
              </w:rPr>
              <w:t>计算机应用技术  610201</w:t>
            </w:r>
          </w:p>
        </w:tc>
        <w:tc>
          <w:tcPr>
            <w:tcW w:w="1888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03706 思想道德修养与法律基础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02142 数据结构导论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02316 计算机应用技术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02318 计算机组成原理</w:t>
            </w:r>
          </w:p>
        </w:tc>
        <w:tc>
          <w:tcPr>
            <w:tcW w:w="1971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4" w:firstLineChars="3"/>
              <w:rPr>
                <w:rFonts w:ascii="仿宋_GB2312" w:eastAsia="仿宋_GB2312"/>
                <w:bCs/>
                <w:spacing w:val="-10"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pacing w:val="-10"/>
                <w:sz w:val="18"/>
                <w:szCs w:val="18"/>
              </w:rPr>
              <w:t>00022 高等数学（工专）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00342 高级语言程序设计（一）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04730 电子技术基础(三)</w:t>
            </w:r>
          </w:p>
        </w:tc>
        <w:tc>
          <w:tcPr>
            <w:tcW w:w="2187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left="86" w:leftChars="41" w:firstLine="5" w:firstLineChars="3"/>
              <w:rPr>
                <w:rFonts w:ascii="仿宋_GB2312" w:eastAsia="仿宋_GB2312"/>
                <w:bCs/>
                <w:spacing w:val="-4"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pacing w:val="-4"/>
                <w:sz w:val="18"/>
                <w:szCs w:val="18"/>
              </w:rPr>
              <w:t>12656 毛泽东思想和中国特色社会主义理论体系概论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04729 大学语文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02141 计算机网络技术</w:t>
            </w:r>
          </w:p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02198 线性代数</w:t>
            </w:r>
          </w:p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04732 微型计算机及接口技术</w:t>
            </w:r>
          </w:p>
        </w:tc>
        <w:tc>
          <w:tcPr>
            <w:tcW w:w="1654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4" w:firstLineChars="3"/>
              <w:rPr>
                <w:rFonts w:ascii="仿宋_GB2312" w:eastAsia="仿宋_GB2312"/>
                <w:bCs/>
                <w:spacing w:val="-12"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pacing w:val="-12"/>
                <w:sz w:val="18"/>
                <w:szCs w:val="18"/>
              </w:rPr>
              <w:t>02120 数据库及其应用</w:t>
            </w:r>
          </w:p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00012 英语（一）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pacing w:val="-12"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 xml:space="preserve">02323 </w:t>
            </w:r>
            <w:r>
              <w:rPr>
                <w:rFonts w:hint="eastAsia" w:ascii="仿宋_GB2312" w:eastAsia="仿宋_GB2312"/>
                <w:bCs/>
                <w:spacing w:val="-4"/>
                <w:sz w:val="18"/>
                <w:szCs w:val="18"/>
              </w:rPr>
              <w:t>操作系统概论</w:t>
            </w:r>
          </w:p>
        </w:tc>
        <w:tc>
          <w:tcPr>
            <w:tcW w:w="1600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00574 基础汉语</w:t>
            </w:r>
          </w:p>
        </w:tc>
        <w:tc>
          <w:tcPr>
            <w:tcW w:w="1681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1801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1431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spacing w:val="-6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191" w:hRule="atLeast"/>
          <w:tblCellSpacing w:w="0" w:type="dxa"/>
          <w:jc w:val="center"/>
        </w:trPr>
        <w:tc>
          <w:tcPr>
            <w:tcW w:w="452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仿宋_GB2312" w:hAnsi="宋体" w:eastAsia="仿宋_GB2312"/>
                <w:b/>
                <w:bCs/>
                <w:sz w:val="18"/>
                <w:szCs w:val="18"/>
              </w:rPr>
            </w:pPr>
          </w:p>
        </w:tc>
        <w:tc>
          <w:tcPr>
            <w:tcW w:w="934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jc w:val="center"/>
              <w:rPr>
                <w:rStyle w:val="7"/>
                <w:rFonts w:ascii="仿宋_GB2312" w:eastAsia="仿宋_GB2312"/>
                <w:sz w:val="18"/>
                <w:szCs w:val="18"/>
              </w:rPr>
            </w:pPr>
            <w:r>
              <w:rPr>
                <w:rStyle w:val="7"/>
                <w:rFonts w:hint="eastAsia" w:ascii="仿宋_GB2312" w:eastAsia="仿宋_GB2312"/>
                <w:sz w:val="18"/>
                <w:szCs w:val="18"/>
              </w:rPr>
              <w:t>工程造价540502</w:t>
            </w:r>
          </w:p>
        </w:tc>
        <w:tc>
          <w:tcPr>
            <w:tcW w:w="1888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03706 思想道德修养与法律基础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02400 建筑施工(一)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06959 工程经济概论</w:t>
            </w:r>
          </w:p>
        </w:tc>
        <w:tc>
          <w:tcPr>
            <w:tcW w:w="1971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06969 工程造价案例分析</w:t>
            </w:r>
          </w:p>
        </w:tc>
        <w:tc>
          <w:tcPr>
            <w:tcW w:w="2187" w:type="dxa"/>
            <w:vAlign w:val="center"/>
          </w:tcPr>
          <w:p>
            <w:pPr>
              <w:spacing w:line="200" w:lineRule="exact"/>
              <w:ind w:firstLine="5" w:firstLineChars="3"/>
              <w:jc w:val="left"/>
              <w:rPr>
                <w:rFonts w:ascii="仿宋_GB2312" w:hAnsi="宋体" w:eastAsia="仿宋_GB2312"/>
                <w:bCs/>
                <w:spacing w:val="-4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Cs/>
                <w:spacing w:val="-4"/>
                <w:sz w:val="18"/>
                <w:szCs w:val="18"/>
              </w:rPr>
              <w:t>12656 毛泽东思想和中国特色社会主义理论体系概论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04729 大学语文</w:t>
            </w:r>
          </w:p>
          <w:p>
            <w:pPr>
              <w:spacing w:line="200" w:lineRule="exact"/>
              <w:ind w:firstLine="5" w:firstLineChars="3"/>
              <w:jc w:val="left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02386 土木工程制图</w:t>
            </w:r>
          </w:p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00041 基础会计学</w:t>
            </w:r>
          </w:p>
        </w:tc>
        <w:tc>
          <w:tcPr>
            <w:tcW w:w="1654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06966 土建工程施工与计划</w:t>
            </w:r>
          </w:p>
        </w:tc>
        <w:tc>
          <w:tcPr>
            <w:tcW w:w="1600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06964 土建工程计量</w:t>
            </w:r>
          </w:p>
        </w:tc>
        <w:tc>
          <w:tcPr>
            <w:tcW w:w="1681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spacing w:val="-6"/>
                <w:kern w:val="0"/>
                <w:sz w:val="18"/>
                <w:szCs w:val="18"/>
              </w:rPr>
              <w:t>06962 工程造价确定与控制</w:t>
            </w:r>
          </w:p>
        </w:tc>
        <w:tc>
          <w:tcPr>
            <w:tcW w:w="1801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06963 工程项目管理与监理</w:t>
            </w:r>
          </w:p>
        </w:tc>
        <w:tc>
          <w:tcPr>
            <w:tcW w:w="1431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06960 合同法与合同管理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191" w:hRule="atLeast"/>
          <w:tblCellSpacing w:w="0" w:type="dxa"/>
          <w:jc w:val="center"/>
        </w:trPr>
        <w:tc>
          <w:tcPr>
            <w:tcW w:w="452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仿宋_GB2312" w:hAnsi="宋体" w:eastAsia="仿宋_GB2312"/>
                <w:b/>
                <w:bCs/>
                <w:sz w:val="18"/>
                <w:szCs w:val="18"/>
              </w:rPr>
            </w:pPr>
          </w:p>
        </w:tc>
        <w:tc>
          <w:tcPr>
            <w:tcW w:w="934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jc w:val="center"/>
              <w:rPr>
                <w:rStyle w:val="7"/>
                <w:rFonts w:ascii="仿宋_GB2312" w:eastAsia="仿宋_GB2312"/>
                <w:sz w:val="18"/>
                <w:szCs w:val="18"/>
              </w:rPr>
            </w:pPr>
            <w:r>
              <w:rPr>
                <w:rStyle w:val="7"/>
                <w:rFonts w:hint="eastAsia" w:ascii="仿宋_GB2312" w:eastAsia="仿宋_GB2312"/>
                <w:sz w:val="18"/>
                <w:szCs w:val="18"/>
              </w:rPr>
              <w:t>△护理620201</w:t>
            </w:r>
          </w:p>
        </w:tc>
        <w:tc>
          <w:tcPr>
            <w:tcW w:w="1888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03706 思想道德修养与法律基础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02901 病理学</w:t>
            </w:r>
          </w:p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02997 护理学基础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00488 健康教育学</w:t>
            </w:r>
          </w:p>
        </w:tc>
        <w:tc>
          <w:tcPr>
            <w:tcW w:w="1971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02903 药理学（一）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02996 护理伦理学</w:t>
            </w:r>
          </w:p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03000 营养学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03179 生物化学（三）</w:t>
            </w:r>
          </w:p>
        </w:tc>
        <w:tc>
          <w:tcPr>
            <w:tcW w:w="2187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pacing w:val="-4"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pacing w:val="-4"/>
                <w:sz w:val="18"/>
                <w:szCs w:val="18"/>
              </w:rPr>
              <w:t>12656 毛泽东思想和中国特色社会主义理论体系概论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04729 大学语文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02113 医学心理学</w:t>
            </w:r>
          </w:p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02864 微生物学与免疫学基础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 xml:space="preserve">02998 </w:t>
            </w:r>
            <w:r>
              <w:rPr>
                <w:rFonts w:hint="eastAsia" w:ascii="仿宋_GB2312" w:eastAsia="仿宋_GB2312"/>
                <w:bCs/>
                <w:spacing w:val="-4"/>
                <w:sz w:val="18"/>
                <w:szCs w:val="18"/>
              </w:rPr>
              <w:t>内科护理学（一）</w:t>
            </w:r>
          </w:p>
        </w:tc>
        <w:tc>
          <w:tcPr>
            <w:tcW w:w="1654" w:type="dxa"/>
            <w:vAlign w:val="center"/>
          </w:tcPr>
          <w:p>
            <w:pPr>
              <w:pStyle w:val="4"/>
              <w:spacing w:before="0" w:beforeAutospacing="0" w:after="0" w:afterAutospacing="0" w:line="200" w:lineRule="exact"/>
              <w:ind w:firstLine="4" w:firstLineChars="3"/>
              <w:rPr>
                <w:rFonts w:ascii="仿宋_GB2312" w:eastAsia="仿宋_GB2312"/>
                <w:bCs/>
                <w:spacing w:val="-12"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pacing w:val="-12"/>
                <w:sz w:val="18"/>
                <w:szCs w:val="18"/>
              </w:rPr>
              <w:t>03001 外科护理学（一）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>03002 妇产科护理学（一）</w:t>
            </w:r>
          </w:p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18"/>
                <w:szCs w:val="18"/>
              </w:rPr>
              <w:t>02899 生理学</w:t>
            </w:r>
          </w:p>
          <w:p>
            <w:pPr>
              <w:pStyle w:val="4"/>
              <w:spacing w:before="0" w:beforeAutospacing="0" w:after="0" w:afterAutospacing="0" w:line="200" w:lineRule="exact"/>
              <w:ind w:firstLine="5" w:firstLineChars="3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sz w:val="18"/>
                <w:szCs w:val="18"/>
              </w:rPr>
              <w:t xml:space="preserve">03003 </w:t>
            </w:r>
            <w:r>
              <w:rPr>
                <w:rFonts w:hint="eastAsia" w:ascii="仿宋_GB2312" w:eastAsia="仿宋_GB2312"/>
                <w:bCs/>
                <w:spacing w:val="-12"/>
                <w:sz w:val="18"/>
                <w:szCs w:val="18"/>
              </w:rPr>
              <w:t>儿科护理学（一）</w:t>
            </w:r>
          </w:p>
        </w:tc>
        <w:tc>
          <w:tcPr>
            <w:tcW w:w="1600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1681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5" w:firstLineChars="3"/>
              <w:jc w:val="left"/>
              <w:rPr>
                <w:rFonts w:ascii="仿宋_GB2312" w:hAnsi="宋体" w:eastAsia="仿宋_GB2312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1801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4" w:firstLineChars="3"/>
              <w:jc w:val="left"/>
              <w:rPr>
                <w:rFonts w:ascii="仿宋_GB2312" w:hAnsi="宋体" w:eastAsia="仿宋_GB2312" w:cs="宋体"/>
                <w:bCs/>
                <w:spacing w:val="-10"/>
                <w:kern w:val="0"/>
                <w:sz w:val="18"/>
                <w:szCs w:val="18"/>
              </w:rPr>
            </w:pPr>
          </w:p>
        </w:tc>
        <w:tc>
          <w:tcPr>
            <w:tcW w:w="1431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4" w:firstLineChars="3"/>
              <w:jc w:val="left"/>
              <w:rPr>
                <w:rFonts w:ascii="仿宋_GB2312" w:hAnsi="宋体" w:eastAsia="仿宋_GB2312" w:cs="宋体"/>
                <w:bCs/>
                <w:spacing w:val="-12"/>
                <w:kern w:val="0"/>
                <w:sz w:val="18"/>
                <w:szCs w:val="18"/>
              </w:rPr>
            </w:pPr>
          </w:p>
        </w:tc>
      </w:tr>
    </w:tbl>
    <w:p>
      <w:pPr>
        <w:spacing w:before="156" w:beforeLines="50" w:line="300" w:lineRule="exact"/>
        <w:rPr>
          <w:rFonts w:ascii="仿宋_GB2312" w:hAnsi="宋体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说明：在专业名称前标有△符号为委托开考专业；</w:t>
      </w:r>
      <w:r>
        <w:rPr>
          <w:rFonts w:hint="eastAsia" w:ascii="仿宋_GB2312" w:eastAsia="仿宋_GB2312"/>
          <w:szCs w:val="21"/>
        </w:rPr>
        <w:t>在专业名称前标有</w:t>
      </w:r>
      <w:r>
        <w:rPr>
          <w:rStyle w:val="7"/>
          <w:rFonts w:hint="eastAsia" w:ascii="仿宋_GB2312" w:eastAsia="仿宋_GB2312"/>
          <w:b w:val="0"/>
          <w:szCs w:val="21"/>
        </w:rPr>
        <w:t>●符号为停考过渡专业，仅限老生报考。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0000600000000000000"/>
    <w:charset w:val="86"/>
    <w:family w:val="auto"/>
    <w:pitch w:val="default"/>
    <w:sig w:usb0="800002BF" w:usb1="184F6CF8" w:usb2="00000012" w:usb3="00000000" w:csb0="00160001" w:csb1="1203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1Yzg3ODNiYWI1NDAyNTVlOTRkZmQxYTJhZDk5YWUifQ=="/>
  </w:docVars>
  <w:rsids>
    <w:rsidRoot w:val="55907492"/>
    <w:rsid w:val="3D8F4DAF"/>
    <w:rsid w:val="442718B8"/>
    <w:rsid w:val="48150252"/>
    <w:rsid w:val="52502C51"/>
    <w:rsid w:val="55907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等线" w:cs="宋体"/>
      <w:kern w:val="0"/>
      <w:sz w:val="24"/>
    </w:rPr>
  </w:style>
  <w:style w:type="character" w:styleId="7">
    <w:name w:val="Strong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5889</Words>
  <Characters>8971</Characters>
  <Lines>0</Lines>
  <Paragraphs>0</Paragraphs>
  <TotalTime>0</TotalTime>
  <ScaleCrop>false</ScaleCrop>
  <LinksUpToDate>false</LinksUpToDate>
  <CharactersWithSpaces>9688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2022-06-10T07:03:00Z</dcterms:created>
  <dc:creator>GFT</dc:creator>
  <cp:lastModifiedBy>君鹏</cp:lastModifiedBy>
  <dcterms:modified xsi:type="dcterms:W3CDTF">2022-06-27T02:33:43Z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089AE3C4DC5D4997BA6F88DE0205A061</vt:lpwstr>
  </property>
</Properties>
</file>